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2D5B59E1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D75580">
              <w:rPr>
                <w:b/>
                <w:sz w:val="18"/>
                <w:szCs w:val="18"/>
                <w:lang w:val="uk-UA"/>
              </w:rPr>
              <w:t>позачергових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72C4FABA" w:rsidR="00F120F6" w:rsidRPr="00D75580" w:rsidRDefault="00D75580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«ВОВЧАНСЬКИЙ ОЛІЙНОЕКСТРАКЦІЙНИЙ ЗАВОД» 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>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="00F120F6"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>
              <w:rPr>
                <w:b/>
                <w:sz w:val="18"/>
                <w:szCs w:val="18"/>
                <w:lang w:val="uk-UA"/>
              </w:rPr>
              <w:t>03 березня 2025 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A562C" w:rsidRPr="001E482F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23C1631D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59603928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DA562C" w:rsidRPr="001E482F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7EF235A6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лютого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DA562C" w:rsidRPr="001E482F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1E8C341E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березня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1E482F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0D035" w14:textId="77777777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772036E6" w14:textId="0BF79AE7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1.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>У Загальних зборах можуть брати участь особи, включені до переліку акціонерів, складеного станом на 26.02.2025 року, або їх представники, які зареєструвались для участі в цих позачергових Загальних зборах.</w:t>
            </w:r>
          </w:p>
          <w:p w14:paraId="29E717DB" w14:textId="1C5A899D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2.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218B019B" w14:textId="28D8397F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6CC95100" w14:textId="6A26BC16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4.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23567F6" w14:textId="10132CA0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5.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 xml:space="preserve">Датою початку голосування є 20 лютого 2025 року (дата розміщення бюлетеню на сайті). </w:t>
            </w:r>
          </w:p>
          <w:p w14:paraId="55E1FEB0" w14:textId="037A8CF3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6.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>Датою закінчення голосування акціонерів є 03 березня 2025 року.</w:t>
            </w:r>
          </w:p>
          <w:p w14:paraId="59F49A3A" w14:textId="6E7037F5" w:rsidR="009A3BFE" w:rsidRPr="009A3BFE" w:rsidRDefault="009A3BFE" w:rsidP="009A3BFE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7.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5F60861E" w:rsidR="00633B2D" w:rsidRPr="009A3BFE" w:rsidRDefault="009A3BFE" w:rsidP="003B01A3">
            <w:pPr>
              <w:jc w:val="both"/>
              <w:rPr>
                <w:sz w:val="18"/>
                <w:szCs w:val="18"/>
                <w:lang w:val="uk-UA"/>
              </w:rPr>
            </w:pPr>
            <w:r w:rsidRPr="009A3BFE">
              <w:rPr>
                <w:sz w:val="18"/>
                <w:szCs w:val="18"/>
                <w:lang w:val="uk-UA"/>
              </w:rPr>
              <w:t>8.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9A3BFE">
              <w:rPr>
                <w:sz w:val="18"/>
                <w:szCs w:val="18"/>
                <w:lang w:val="uk-UA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змінами.</w:t>
            </w:r>
            <w:r w:rsidR="003B01A3" w:rsidRPr="003B01A3">
              <w:rPr>
                <w:sz w:val="18"/>
                <w:szCs w:val="18"/>
                <w:lang w:val="uk-UA"/>
              </w:rPr>
              <w:t xml:space="preserve"> 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284B0133" w14:textId="77777777" w:rsidTr="00770029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1E482F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B83EC70" w:rsidR="00F120F6" w:rsidRPr="001E482F" w:rsidRDefault="00A95C2F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95C2F">
              <w:rPr>
                <w:b/>
                <w:iCs/>
                <w:color w:val="000000"/>
                <w:sz w:val="18"/>
                <w:szCs w:val="18"/>
                <w:lang w:val="uk-UA"/>
              </w:rPr>
              <w:t>Покладення функцій аудиторського комітету на наглядову раду Товариства</w:t>
            </w:r>
          </w:p>
        </w:tc>
      </w:tr>
      <w:tr w:rsidR="00F120F6" w:rsidRPr="001E482F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1E482F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132010C2" w:rsidR="00F120F6" w:rsidRPr="000B2DC2" w:rsidRDefault="004E548F" w:rsidP="000B2DC2">
            <w:pPr>
              <w:jc w:val="both"/>
              <w:rPr>
                <w:sz w:val="18"/>
                <w:szCs w:val="18"/>
                <w:lang w:val="en-US"/>
              </w:rPr>
            </w:pPr>
            <w:r w:rsidRPr="004E548F">
              <w:rPr>
                <w:sz w:val="18"/>
                <w:szCs w:val="18"/>
                <w:lang w:val="uk-UA"/>
              </w:rPr>
              <w:t>Покласти виконання функцій аудиторського комітету Товариства, які визначені Законом України «Про аудит фінансової звітності та аудиторську діяльність», на наглядову раду Товариства</w:t>
            </w:r>
            <w:r w:rsidR="000B2DC2">
              <w:rPr>
                <w:sz w:val="18"/>
                <w:szCs w:val="18"/>
                <w:lang w:val="en-US"/>
              </w:rPr>
              <w:t>.</w:t>
            </w:r>
          </w:p>
        </w:tc>
      </w:tr>
      <w:tr w:rsidR="00F120F6" w:rsidRPr="001E482F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1E482F" w:rsidRDefault="00F120F6" w:rsidP="00AF3D6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1E482F" w:rsidRDefault="00F120F6" w:rsidP="00AF3D6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1359E3" w14:textId="0B81FC68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71242" w14:textId="0A67BEA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53A8" w14:textId="1095CD12" w:rsidR="00770029" w:rsidRPr="001E482F" w:rsidRDefault="001B34D7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B34D7">
              <w:rPr>
                <w:b/>
                <w:iCs/>
                <w:color w:val="000000"/>
                <w:sz w:val="18"/>
                <w:szCs w:val="18"/>
                <w:lang w:val="uk-UA"/>
              </w:rPr>
              <w:t>Схвалення дій наглядової ради Товариства щодо виконання функцій аудиторського комітету Товариства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A97B3" w14:textId="3F3E636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6AB9" w14:textId="02C20B6D" w:rsidR="00770029" w:rsidRPr="00921E96" w:rsidRDefault="00D035BA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D035BA">
              <w:rPr>
                <w:sz w:val="18"/>
                <w:szCs w:val="18"/>
                <w:lang w:val="uk-UA"/>
              </w:rPr>
              <w:t xml:space="preserve">Схвалити дії наглядової ради Товариства щодо виконання функцій аудиторського комітету Товариства при проведені конкурсу </w:t>
            </w:r>
            <w:r w:rsidRPr="00D035BA">
              <w:rPr>
                <w:sz w:val="18"/>
                <w:szCs w:val="18"/>
              </w:rPr>
              <w:t xml:space="preserve">з відбору суб’єктів аудиторської діяльності, які можуть бути призначені для надання послуг з обов’язкового аудиту фінансової звітності </w:t>
            </w:r>
            <w:r w:rsidRPr="00D035BA">
              <w:rPr>
                <w:sz w:val="18"/>
                <w:szCs w:val="18"/>
                <w:lang w:val="uk-UA"/>
              </w:rPr>
              <w:t>Товариства за 2024 рік</w:t>
            </w:r>
            <w:r w:rsidR="00921E96">
              <w:rPr>
                <w:sz w:val="18"/>
                <w:szCs w:val="18"/>
                <w:lang w:val="en-US"/>
              </w:rPr>
              <w:t>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F56ACD3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F96E4" w14:textId="5ED3A4C4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C8211" w14:textId="0B26A418" w:rsidR="00770029" w:rsidRPr="001E482F" w:rsidRDefault="001B34D7" w:rsidP="001B34D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B34D7">
              <w:rPr>
                <w:b/>
                <w:iCs/>
                <w:color w:val="000000"/>
                <w:sz w:val="18"/>
                <w:szCs w:val="18"/>
                <w:lang w:val="uk-UA"/>
              </w:rPr>
              <w:t>Призначення суб’єкта аудиторської діяльності для надання послуг з обов’язкового аудиту фінансової звітності за 2024 рік</w:t>
            </w:r>
          </w:p>
        </w:tc>
      </w:tr>
      <w:tr w:rsidR="00770029" w:rsidRPr="001E482F" w14:paraId="27270E5A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11503" w14:textId="5250E02C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FDF51" w14:textId="599C1DC8" w:rsidR="00770029" w:rsidRPr="001975CF" w:rsidRDefault="00DC09E7" w:rsidP="00DC09E7">
            <w:pPr>
              <w:jc w:val="both"/>
              <w:rPr>
                <w:sz w:val="18"/>
                <w:szCs w:val="18"/>
                <w:lang w:val="en-US"/>
              </w:rPr>
            </w:pPr>
            <w:r w:rsidRPr="00DC09E7">
              <w:rPr>
                <w:sz w:val="18"/>
                <w:szCs w:val="18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ВІДПОВІДАЛЬНІСТЮ АУДИТОРСЬКА ФІРМА «ФОРУМ» (ідентифікаційний код 23070374).</w:t>
            </w:r>
          </w:p>
        </w:tc>
      </w:tr>
      <w:tr w:rsidR="00770029" w:rsidRPr="001E482F" w14:paraId="30E50B96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E6A10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B9B5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663C430C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5DFA465E" wp14:editId="656A6B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64398023" name="Надпись 1264398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4D80E17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F6C3F52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C5F3A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321E0E1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5BCF7F2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455A6C8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465E" id="Надпись 1264398023" o:spid="_x0000_s1029" type="#_x0000_t202" style="position:absolute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4D80E17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C3F52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C5F3A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21E0E1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BCF7F2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455A6C8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p w14:paraId="7A6F7F1F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432A15BE" w14:textId="77777777" w:rsidR="001E482F" w:rsidRP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FB05" w14:textId="77777777" w:rsidR="00F37878" w:rsidRDefault="00F37878" w:rsidP="00F120F6">
      <w:r>
        <w:separator/>
      </w:r>
    </w:p>
  </w:endnote>
  <w:endnote w:type="continuationSeparator" w:id="0">
    <w:p w14:paraId="21CDB962" w14:textId="77777777" w:rsidR="00F37878" w:rsidRDefault="00F37878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65BDC" w14:textId="77777777" w:rsidR="00F37878" w:rsidRDefault="00F37878" w:rsidP="00F120F6">
      <w:r>
        <w:separator/>
      </w:r>
    </w:p>
  </w:footnote>
  <w:footnote w:type="continuationSeparator" w:id="0">
    <w:p w14:paraId="5809CE0F" w14:textId="77777777" w:rsidR="00F37878" w:rsidRDefault="00F37878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53740488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9D6D2A">
      <w:rPr>
        <w:i/>
        <w:sz w:val="18"/>
        <w:szCs w:val="18"/>
        <w:lang w:val="uk-UA"/>
      </w:rPr>
      <w:t>протокол</w:t>
    </w:r>
    <w:r w:rsidRPr="009D6D2A">
      <w:rPr>
        <w:i/>
        <w:sz w:val="18"/>
        <w:szCs w:val="18"/>
        <w:lang w:val="uk-UA"/>
      </w:rPr>
      <w:t>у</w:t>
    </w:r>
    <w:r w:rsidR="00F120F6" w:rsidRPr="009D6D2A">
      <w:rPr>
        <w:i/>
        <w:sz w:val="18"/>
        <w:szCs w:val="18"/>
        <w:lang w:val="uk-UA"/>
      </w:rPr>
      <w:t xml:space="preserve"> №</w:t>
    </w:r>
    <w:r w:rsidR="00D75580">
      <w:rPr>
        <w:i/>
        <w:sz w:val="18"/>
        <w:szCs w:val="18"/>
        <w:lang w:val="uk-UA"/>
      </w:rPr>
      <w:t>6</w:t>
    </w:r>
    <w:r w:rsidR="00F120F6" w:rsidRPr="009D6D2A">
      <w:rPr>
        <w:i/>
        <w:color w:val="FF0000"/>
        <w:sz w:val="18"/>
        <w:szCs w:val="18"/>
        <w:lang w:val="uk-UA"/>
      </w:rPr>
      <w:t xml:space="preserve"> </w:t>
    </w:r>
    <w:r w:rsidR="00F120F6" w:rsidRPr="009D6D2A">
      <w:rPr>
        <w:i/>
        <w:sz w:val="18"/>
        <w:szCs w:val="18"/>
        <w:lang w:val="uk-UA"/>
      </w:rPr>
      <w:t xml:space="preserve">від </w:t>
    </w:r>
    <w:r w:rsidR="00D75580">
      <w:rPr>
        <w:i/>
        <w:sz w:val="18"/>
        <w:szCs w:val="18"/>
        <w:lang w:val="uk-UA"/>
      </w:rPr>
      <w:t>13 лютого 2025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  <w:num w:numId="6" w16cid:durableId="889608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B2DC2"/>
    <w:rsid w:val="000E1E41"/>
    <w:rsid w:val="001611AB"/>
    <w:rsid w:val="00170031"/>
    <w:rsid w:val="001873DB"/>
    <w:rsid w:val="001975CF"/>
    <w:rsid w:val="001B34D7"/>
    <w:rsid w:val="001E482F"/>
    <w:rsid w:val="002374AB"/>
    <w:rsid w:val="002511FC"/>
    <w:rsid w:val="002A5EC7"/>
    <w:rsid w:val="002A6C87"/>
    <w:rsid w:val="00330003"/>
    <w:rsid w:val="00332C20"/>
    <w:rsid w:val="0033306C"/>
    <w:rsid w:val="003612C5"/>
    <w:rsid w:val="00365580"/>
    <w:rsid w:val="003B01A3"/>
    <w:rsid w:val="00415F9E"/>
    <w:rsid w:val="00440777"/>
    <w:rsid w:val="00454932"/>
    <w:rsid w:val="00455032"/>
    <w:rsid w:val="00460AB0"/>
    <w:rsid w:val="00463535"/>
    <w:rsid w:val="004C0457"/>
    <w:rsid w:val="004D4BBE"/>
    <w:rsid w:val="004E548F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747CA"/>
    <w:rsid w:val="008837FF"/>
    <w:rsid w:val="008947A1"/>
    <w:rsid w:val="009062A0"/>
    <w:rsid w:val="00911991"/>
    <w:rsid w:val="00915717"/>
    <w:rsid w:val="00921E96"/>
    <w:rsid w:val="00930EA2"/>
    <w:rsid w:val="00936826"/>
    <w:rsid w:val="009A3BFE"/>
    <w:rsid w:val="009C3256"/>
    <w:rsid w:val="009D6D2A"/>
    <w:rsid w:val="00A26326"/>
    <w:rsid w:val="00A30CEC"/>
    <w:rsid w:val="00A33255"/>
    <w:rsid w:val="00A3667A"/>
    <w:rsid w:val="00A61965"/>
    <w:rsid w:val="00A76B97"/>
    <w:rsid w:val="00A95C2F"/>
    <w:rsid w:val="00AA71AD"/>
    <w:rsid w:val="00AB40A2"/>
    <w:rsid w:val="00AB709F"/>
    <w:rsid w:val="00AE5F70"/>
    <w:rsid w:val="00B0010D"/>
    <w:rsid w:val="00B02ABB"/>
    <w:rsid w:val="00B65959"/>
    <w:rsid w:val="00B662CF"/>
    <w:rsid w:val="00B8182E"/>
    <w:rsid w:val="00BD31EA"/>
    <w:rsid w:val="00BD60A3"/>
    <w:rsid w:val="00C1000C"/>
    <w:rsid w:val="00C11DA0"/>
    <w:rsid w:val="00C17257"/>
    <w:rsid w:val="00C24A0C"/>
    <w:rsid w:val="00C426BC"/>
    <w:rsid w:val="00C5281F"/>
    <w:rsid w:val="00C7147F"/>
    <w:rsid w:val="00C9710C"/>
    <w:rsid w:val="00CB654C"/>
    <w:rsid w:val="00CD229D"/>
    <w:rsid w:val="00CE6554"/>
    <w:rsid w:val="00CE7199"/>
    <w:rsid w:val="00D020B5"/>
    <w:rsid w:val="00D035BA"/>
    <w:rsid w:val="00D0637B"/>
    <w:rsid w:val="00D73263"/>
    <w:rsid w:val="00D75580"/>
    <w:rsid w:val="00D90089"/>
    <w:rsid w:val="00D96AD7"/>
    <w:rsid w:val="00DA562C"/>
    <w:rsid w:val="00DC09E7"/>
    <w:rsid w:val="00DD37D5"/>
    <w:rsid w:val="00DD4715"/>
    <w:rsid w:val="00DE2BCF"/>
    <w:rsid w:val="00E06A76"/>
    <w:rsid w:val="00E10A31"/>
    <w:rsid w:val="00E26BC3"/>
    <w:rsid w:val="00E62192"/>
    <w:rsid w:val="00EB529B"/>
    <w:rsid w:val="00EC54F9"/>
    <w:rsid w:val="00EE559A"/>
    <w:rsid w:val="00F120F6"/>
    <w:rsid w:val="00F37878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4137</Words>
  <Characters>2359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111</cp:revision>
  <cp:lastPrinted>2024-01-24T13:34:00Z</cp:lastPrinted>
  <dcterms:created xsi:type="dcterms:W3CDTF">2022-10-07T13:54:00Z</dcterms:created>
  <dcterms:modified xsi:type="dcterms:W3CDTF">2025-02-16T21:13:00Z</dcterms:modified>
</cp:coreProperties>
</file>