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D19690" w14:textId="77777777" w:rsidR="0093537A" w:rsidRPr="0093537A" w:rsidRDefault="0093537A" w:rsidP="00935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ІНФОРМАЦІЯ</w:t>
      </w:r>
    </w:p>
    <w:p w14:paraId="2489D9DF" w14:textId="77777777" w:rsidR="0093537A" w:rsidRPr="0093537A" w:rsidRDefault="0093537A" w:rsidP="00935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ПРО ПЕРЕЛІК ДОКУМЕНТІВ, ЩО МАЄ НАДАТИ</w:t>
      </w:r>
    </w:p>
    <w:p w14:paraId="57780565" w14:textId="77777777" w:rsidR="0093537A" w:rsidRPr="0093537A" w:rsidRDefault="0093537A" w:rsidP="00935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АКЦІОНЕР (ПРЕДСТАВНИК АКЦІОНЕРА) ДЛЯ ЙОГО</w:t>
      </w:r>
    </w:p>
    <w:p w14:paraId="3273D52D" w14:textId="0657BB06" w:rsidR="0093537A" w:rsidRPr="0093537A" w:rsidRDefault="0093537A" w:rsidP="00935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 xml:space="preserve">УЧАСТІ В ДИСТАНЦІЙНОМУ ПРОВЕДЕННІ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РІЧНИХ ДИСТАНЦІЙНИХ</w:t>
      </w:r>
    </w:p>
    <w:p w14:paraId="5036535E" w14:textId="77777777" w:rsidR="0093537A" w:rsidRDefault="0093537A" w:rsidP="00935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ЗАГАЛЬНИХ ЗБОРІВ АКЦІОНЕРІВ ПрАТ «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НОВООЛЕКСАНДРІВСЬКЕ</w:t>
      </w: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 xml:space="preserve">» </w:t>
      </w:r>
    </w:p>
    <w:p w14:paraId="62048580" w14:textId="30537609" w:rsidR="0093537A" w:rsidRPr="0093537A" w:rsidRDefault="0093537A" w:rsidP="0052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 xml:space="preserve">(код ЄДРПОУ </w:t>
      </w:r>
      <w:r w:rsidR="0052389C" w:rsidRPr="0052389C">
        <w:rPr>
          <w:rStyle w:val="a3"/>
          <w:rFonts w:ascii="Times New Roman" w:hAnsi="Times New Roman" w:cs="Times New Roman"/>
          <w:sz w:val="20"/>
          <w:szCs w:val="20"/>
          <w:shd w:val="clear" w:color="auto" w:fill="FFFFFF"/>
          <w:lang w:eastAsia="ru-RU"/>
        </w:rPr>
        <w:t>00412263</w:t>
      </w:r>
      <w:r w:rsidRPr="0052389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)</w:t>
      </w: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 xml:space="preserve"> </w:t>
      </w: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(надалі – «Товариство»),</w:t>
      </w:r>
    </w:p>
    <w:p w14:paraId="7E70E936" w14:textId="77777777" w:rsidR="0093537A" w:rsidRDefault="0093537A" w:rsidP="0052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</w:p>
    <w:p w14:paraId="23AF4407" w14:textId="0C8CBA62" w:rsidR="0093537A" w:rsidRDefault="0093537A" w:rsidP="0052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 xml:space="preserve">ПРОВЕДЕННЯ ЯКИХ ЗАПЛАНОВАНО НА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28</w:t>
      </w: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.06.202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4</w:t>
      </w:r>
      <w:r w:rsidRPr="0093537A"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р.</w:t>
      </w:r>
    </w:p>
    <w:p w14:paraId="0DD6F11C" w14:textId="77777777" w:rsidR="0093537A" w:rsidRPr="0093537A" w:rsidRDefault="0093537A" w:rsidP="00935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</w:pPr>
    </w:p>
    <w:p w14:paraId="018BAE52" w14:textId="54CBA615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Кожен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власник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голосуючих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реалізувати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своє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управління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шляхом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шляхом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подання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депозитарній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яка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обслуговує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рахунок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такого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якому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обліковуються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належні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дату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складення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переліку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мають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на участь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66AB2B9F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r w:rsidRPr="0093537A">
        <w:rPr>
          <w:rFonts w:ascii="Times New Roman" w:hAnsi="Times New Roman" w:cs="Times New Roman"/>
          <w:sz w:val="20"/>
          <w:szCs w:val="20"/>
        </w:rPr>
        <w:t xml:space="preserve">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разі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відмови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установи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прийнятті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його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до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завершення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направити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оригінал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належно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засвідчену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копію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відмови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установи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прийнятті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оригінали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та/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належним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чином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засвідчені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копії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документів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підтверджують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повноваження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разі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підписання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) на адресу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електронної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пошти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: </w:t>
      </w:r>
      <w:r w:rsidRPr="0093537A">
        <w:rPr>
          <w:rFonts w:ascii="Times New Roman" w:hAnsi="Times New Roman" w:cs="Times New Roman"/>
          <w:sz w:val="20"/>
          <w:szCs w:val="20"/>
          <w:u w:val="single"/>
        </w:rPr>
        <w:t>n.alekcandrovskoe@ukr.net</w:t>
      </w:r>
      <w:r w:rsidRPr="0093537A">
        <w:rPr>
          <w:rFonts w:ascii="Times New Roman" w:hAnsi="Times New Roman" w:cs="Times New Roman"/>
          <w:sz w:val="20"/>
          <w:szCs w:val="20"/>
        </w:rPr>
        <w:t xml:space="preserve">.  У такому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разі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його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одночасно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направляє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копію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відмови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установи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прийнятті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Національної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комісії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фондового ринку.</w:t>
      </w:r>
    </w:p>
    <w:p w14:paraId="4FB55691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питань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порядку денного проводиться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виключно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використанням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щодо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інших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питань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порядку денного,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крім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обрання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органів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)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питань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обрання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органів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крім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кумулятивного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).</w:t>
      </w:r>
    </w:p>
    <w:p w14:paraId="7AC6DBE1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r w:rsidRPr="0093537A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разі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рахунки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декількох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обліковуються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кожна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із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приймає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лише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щодо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тієї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кількості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права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обліковуються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рахунку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обслуговується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такою депозитарною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39EE3376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r w:rsidRPr="0093537A">
        <w:rPr>
          <w:rFonts w:ascii="Times New Roman" w:hAnsi="Times New Roman" w:cs="Times New Roman"/>
          <w:sz w:val="20"/>
          <w:szCs w:val="20"/>
        </w:rPr>
        <w:t xml:space="preserve">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випадку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подання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підписаного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до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додаються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документи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підтверджують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повноваження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такого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їх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належним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чином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засвідчені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копії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0238FEED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бути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фізична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уповноважена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юридичної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особи, 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уповноважена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держави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чи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територіальної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громади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5F988165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Посадові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особи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органів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акціонерного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їх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афілійовані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особи не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можуть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бути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представниками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інших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акціонерного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78A8DB7A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фізичної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чи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юридичної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особи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бути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інша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фізична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уповноважена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юридичної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особи, 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держави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чи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територіальної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громади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уповноважена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 органу,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здійснює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управління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державним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чи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комунальним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майном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00F8DBB9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призначити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постійно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певний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строк.</w:t>
      </w:r>
    </w:p>
    <w:p w14:paraId="6611FA2F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видана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фізичною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особою,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посвідчується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нотаріусом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іншими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посадовими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особами,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вчиняють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нотаріальні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посвідчуватися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депозитарною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встановленому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Національною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комісією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фондового ринку порядку.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імені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юридичної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особи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видається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її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органом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іншою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особою,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уповноваженою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її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установчими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документами.</w:t>
      </w:r>
    </w:p>
    <w:p w14:paraId="5AB7BCD5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містити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завдання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щодо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тобто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перелік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питань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порядку денного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із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зазначенням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того, як і </w:t>
      </w:r>
      <w:proofErr w:type="gramStart"/>
      <w:r w:rsidRPr="0093537A">
        <w:rPr>
          <w:rFonts w:ascii="Times New Roman" w:hAnsi="Times New Roman" w:cs="Times New Roman"/>
          <w:sz w:val="20"/>
          <w:szCs w:val="20"/>
        </w:rPr>
        <w:t>за яке</w:t>
      </w:r>
      <w:proofErr w:type="gram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проти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рішення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потрібно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проголосувати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містить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завдання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щодо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вирішує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всі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питання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щодо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свій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розсуд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55D421ED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видати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декільком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своїм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4626662D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шляхом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направлення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здійснили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декілька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видана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одночасно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допускається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той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надав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першим.</w:t>
      </w:r>
    </w:p>
    <w:p w14:paraId="4A2AA776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lastRenderedPageBreak/>
        <w:t>Надання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довіреності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виключає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участі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видав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довіреність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замість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61672EE9" w14:textId="77777777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право у будь-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час до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закінчення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строку,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відведеного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відкликати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чи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замінити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повідомивши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депозитарну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установу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яка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обслуговує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рахунок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такого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якому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обліковуються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належні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Товариства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взяти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участь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особисто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10FC713B" w14:textId="23761735" w:rsidR="009A0C30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Повідомлення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заміну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відкликання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свого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може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здійснюватися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допомогою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засобів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електронного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зв'язку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відповідно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законодавства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про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електронний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документообіг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.</w:t>
      </w:r>
    </w:p>
    <w:p w14:paraId="356DCFAC" w14:textId="77777777" w:rsidR="0093537A" w:rsidRPr="0093537A" w:rsidRDefault="0093537A" w:rsidP="0093537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93537A">
        <w:rPr>
          <w:rFonts w:ascii="Times New Roman" w:hAnsi="Times New Roman" w:cs="Times New Roman"/>
          <w:sz w:val="20"/>
          <w:szCs w:val="20"/>
        </w:rPr>
        <w:t xml:space="preserve">Датою початку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відповідних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питань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порядку денного є дата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розміщення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вебсайті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відповідного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вільному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доступі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розпочинається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11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години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дня,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зазначено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як дата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розміщення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(17.06.2024р.). </w:t>
      </w:r>
    </w:p>
    <w:p w14:paraId="50C4B966" w14:textId="77777777" w:rsidR="0093537A" w:rsidRPr="0093537A" w:rsidRDefault="0093537A" w:rsidP="0093537A">
      <w:pPr>
        <w:spacing w:before="120" w:after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Датою </w:t>
      </w:r>
      <w:proofErr w:type="spellStart"/>
      <w:r w:rsidRPr="0093537A">
        <w:rPr>
          <w:rFonts w:ascii="Times New Roman" w:hAnsi="Times New Roman" w:cs="Times New Roman"/>
          <w:sz w:val="20"/>
          <w:szCs w:val="20"/>
          <w:lang w:val="ru-RU"/>
        </w:rPr>
        <w:t>закінчення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  <w:lang w:val="ru-RU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  <w:lang w:val="ru-RU"/>
        </w:rPr>
        <w:t>акціонерів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 є дата </w:t>
      </w:r>
      <w:proofErr w:type="spellStart"/>
      <w:r w:rsidRPr="0093537A">
        <w:rPr>
          <w:rFonts w:ascii="Times New Roman" w:hAnsi="Times New Roman" w:cs="Times New Roman"/>
          <w:sz w:val="20"/>
          <w:szCs w:val="20"/>
          <w:lang w:val="ru-RU"/>
        </w:rPr>
        <w:t>проведення</w:t>
      </w:r>
      <w:proofErr w:type="spellEnd"/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  <w:lang w:val="ru-RU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  <w:lang w:val="ru-RU"/>
        </w:rPr>
        <w:t>зборів</w:t>
      </w:r>
      <w:proofErr w:type="spellEnd"/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 – 28.06.2024р. (</w:t>
      </w:r>
      <w:r w:rsidRPr="0093537A">
        <w:rPr>
          <w:rFonts w:ascii="Times New Roman" w:hAnsi="Times New Roman"/>
          <w:iCs/>
          <w:sz w:val="20"/>
          <w:szCs w:val="20"/>
          <w:lang w:eastAsia="ru-RU"/>
        </w:rPr>
        <w:t xml:space="preserve">дата </w:t>
      </w:r>
      <w:proofErr w:type="spellStart"/>
      <w:r w:rsidRPr="0093537A">
        <w:rPr>
          <w:rFonts w:ascii="Times New Roman" w:hAnsi="Times New Roman"/>
          <w:iCs/>
          <w:sz w:val="20"/>
          <w:szCs w:val="20"/>
          <w:lang w:eastAsia="ru-RU"/>
        </w:rPr>
        <w:t>завершення</w:t>
      </w:r>
      <w:proofErr w:type="spellEnd"/>
      <w:r w:rsidRPr="0093537A">
        <w:rPr>
          <w:rFonts w:ascii="Times New Roman" w:hAnsi="Times New Roman"/>
          <w:iCs/>
          <w:sz w:val="20"/>
          <w:szCs w:val="20"/>
          <w:lang w:eastAsia="ru-RU"/>
        </w:rPr>
        <w:t xml:space="preserve"> </w:t>
      </w:r>
      <w:proofErr w:type="spellStart"/>
      <w:r w:rsidRPr="0093537A">
        <w:rPr>
          <w:rFonts w:ascii="Times New Roman" w:hAnsi="Times New Roman"/>
          <w:iCs/>
          <w:sz w:val="20"/>
          <w:szCs w:val="20"/>
          <w:lang w:eastAsia="ru-RU"/>
        </w:rPr>
        <w:t>голосування</w:t>
      </w:r>
      <w:proofErr w:type="spellEnd"/>
      <w:r w:rsidRPr="0093537A">
        <w:rPr>
          <w:rFonts w:ascii="Times New Roman" w:hAnsi="Times New Roman"/>
          <w:iCs/>
          <w:sz w:val="20"/>
          <w:szCs w:val="20"/>
          <w:lang w:eastAsia="ru-RU"/>
        </w:rPr>
        <w:t xml:space="preserve"> 28.06.2024</w:t>
      </w:r>
      <w:r w:rsidRPr="0093537A">
        <w:rPr>
          <w:rFonts w:ascii="Times New Roman" w:hAnsi="Times New Roman"/>
          <w:iCs/>
          <w:sz w:val="20"/>
          <w:szCs w:val="20"/>
          <w:lang w:val="ru-RU" w:eastAsia="ru-RU"/>
        </w:rPr>
        <w:t>р.</w:t>
      </w:r>
      <w:r w:rsidRPr="0093537A">
        <w:rPr>
          <w:rFonts w:ascii="Times New Roman" w:hAnsi="Times New Roman"/>
          <w:iCs/>
          <w:sz w:val="20"/>
          <w:szCs w:val="20"/>
          <w:lang w:eastAsia="ru-RU"/>
        </w:rPr>
        <w:t xml:space="preserve"> о 18.00</w:t>
      </w:r>
      <w:r w:rsidRPr="0093537A">
        <w:rPr>
          <w:rFonts w:ascii="Times New Roman" w:hAnsi="Times New Roman" w:cs="Times New Roman"/>
          <w:sz w:val="20"/>
          <w:szCs w:val="20"/>
          <w:lang w:val="ru-RU"/>
        </w:rPr>
        <w:t xml:space="preserve">). </w:t>
      </w:r>
    </w:p>
    <w:p w14:paraId="0465189C" w14:textId="288824CA" w:rsidR="0093537A" w:rsidRPr="0093537A" w:rsidRDefault="0093537A" w:rsidP="0093537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Бюлетень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голосування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Загальних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зборах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засвідчується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кваліфікованим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електронним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підписом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акціонера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його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представника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>) та/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іншим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засобом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електронної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ідентифікації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відповідає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вимогам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визначеним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Національною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комісією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цінних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3537A">
        <w:rPr>
          <w:rFonts w:ascii="Times New Roman" w:hAnsi="Times New Roman" w:cs="Times New Roman"/>
          <w:sz w:val="20"/>
          <w:szCs w:val="20"/>
        </w:rPr>
        <w:t>паперів</w:t>
      </w:r>
      <w:proofErr w:type="spellEnd"/>
      <w:r w:rsidRPr="0093537A">
        <w:rPr>
          <w:rFonts w:ascii="Times New Roman" w:hAnsi="Times New Roman" w:cs="Times New Roman"/>
          <w:sz w:val="20"/>
          <w:szCs w:val="20"/>
        </w:rPr>
        <w:t xml:space="preserve"> та фондового ринку.</w:t>
      </w:r>
    </w:p>
    <w:p w14:paraId="09F81F38" w14:textId="6EB87189" w:rsidR="0093537A" w:rsidRPr="00286FAA" w:rsidRDefault="00286FAA" w:rsidP="0093537A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86FAA">
        <w:rPr>
          <w:rFonts w:ascii="Times New Roman" w:hAnsi="Times New Roman" w:cs="Times New Roman"/>
          <w:sz w:val="20"/>
          <w:szCs w:val="20"/>
          <w:lang w:val="ru-RU"/>
        </w:rPr>
        <w:t>ПрАТ «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Новоолександрівське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»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повідомляє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що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особам,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яким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рахунок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в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цінних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паперах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депозитарною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установою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відкрито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на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підставі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договору з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емітентом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необхідно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укласти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договір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з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депозитарними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установами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для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забезпечення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реалізації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права на участь у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дистанційних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Річних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Загальних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зборах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86FAA">
        <w:rPr>
          <w:rFonts w:ascii="Times New Roman" w:hAnsi="Times New Roman" w:cs="Times New Roman"/>
          <w:sz w:val="20"/>
          <w:szCs w:val="20"/>
          <w:lang w:val="ru-RU"/>
        </w:rPr>
        <w:t>акціонерів</w:t>
      </w:r>
      <w:proofErr w:type="spellEnd"/>
      <w:r w:rsidRPr="00286FAA">
        <w:rPr>
          <w:rFonts w:ascii="Times New Roman" w:hAnsi="Times New Roman" w:cs="Times New Roman"/>
          <w:sz w:val="20"/>
          <w:szCs w:val="20"/>
          <w:lang w:val="ru-RU"/>
        </w:rPr>
        <w:t>.</w:t>
      </w:r>
    </w:p>
    <w:sectPr w:rsidR="0093537A" w:rsidRPr="00286FAA" w:rsidSect="00F43F31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37A"/>
    <w:rsid w:val="00286FAA"/>
    <w:rsid w:val="0052389C"/>
    <w:rsid w:val="0093537A"/>
    <w:rsid w:val="009A0C30"/>
    <w:rsid w:val="009A149F"/>
    <w:rsid w:val="00F4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0325"/>
  <w15:chartTrackingRefBased/>
  <w15:docId w15:val="{A4A95169-806C-4413-9B07-F0D23190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23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</dc:creator>
  <cp:keywords/>
  <dc:description/>
  <cp:lastModifiedBy>Olena</cp:lastModifiedBy>
  <cp:revision>3</cp:revision>
  <dcterms:created xsi:type="dcterms:W3CDTF">2024-05-29T06:36:00Z</dcterms:created>
  <dcterms:modified xsi:type="dcterms:W3CDTF">2024-05-29T11:42:00Z</dcterms:modified>
</cp:coreProperties>
</file>