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E823A" w14:textId="7F3061D1" w:rsidR="00697EDF" w:rsidRPr="00E1241F" w:rsidRDefault="00697EDF" w:rsidP="00697EDF">
      <w:pPr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>
        <w:rPr>
          <w:rFonts w:ascii="PragmaticaCTT" w:hAnsi="PragmaticaCTT"/>
          <w:b/>
          <w:bCs/>
        </w:rPr>
        <w:t>РІЧНИХ</w:t>
      </w:r>
      <w:r w:rsidRPr="00E1241F">
        <w:rPr>
          <w:rFonts w:ascii="PragmaticaCTT" w:hAnsi="PragmaticaCTT"/>
          <w:b/>
          <w:bCs/>
        </w:rPr>
        <w:t xml:space="preserve"> ЗАГАЛЬНИХ ЗБОРАХ АКЦІОНЕРІВ ПРАТ «</w:t>
      </w:r>
      <w:r>
        <w:rPr>
          <w:rFonts w:ascii="PragmaticaCTT" w:hAnsi="PragmaticaCTT"/>
          <w:b/>
          <w:bCs/>
        </w:rPr>
        <w:t>ЗІНЬКІВ-АГРОТРАНС</w:t>
      </w:r>
      <w:r w:rsidRPr="00E1241F">
        <w:rPr>
          <w:rFonts w:ascii="PragmaticaCTT" w:hAnsi="PragmaticaCTT"/>
          <w:b/>
          <w:bCs/>
        </w:rPr>
        <w:t xml:space="preserve">», ЯКІ ВІДБУДУТЬСЯ </w:t>
      </w:r>
      <w:r>
        <w:rPr>
          <w:rFonts w:ascii="PragmaticaCTT" w:hAnsi="PragmaticaCTT"/>
          <w:b/>
          <w:bCs/>
        </w:rPr>
        <w:t>30 КВІТНЯ</w:t>
      </w:r>
      <w:r w:rsidRPr="00E1241F">
        <w:rPr>
          <w:rFonts w:ascii="PragmaticaCTT" w:hAnsi="PragmaticaCTT"/>
          <w:b/>
          <w:bCs/>
        </w:rPr>
        <w:t xml:space="preserve"> 2024 РОКУ</w:t>
      </w:r>
    </w:p>
    <w:p w14:paraId="6546EBB8" w14:textId="77777777" w:rsidR="00697EDF" w:rsidRPr="00E1241F" w:rsidRDefault="00697EDF" w:rsidP="00697ED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6CCDED66" w14:textId="77777777" w:rsidR="00697EDF" w:rsidRPr="00E1241F" w:rsidRDefault="00697EDF" w:rsidP="00697ED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3319500D" w14:textId="77777777" w:rsidR="00697EDF" w:rsidRPr="00E1241F" w:rsidRDefault="00697EDF" w:rsidP="00697ED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6D20CF12" w14:textId="77777777" w:rsidR="00697EDF" w:rsidRPr="00E1241F" w:rsidRDefault="00697EDF" w:rsidP="00697EDF">
      <w:pPr>
        <w:jc w:val="center"/>
        <w:rPr>
          <w:b/>
          <w:bCs/>
        </w:rPr>
      </w:pPr>
    </w:p>
    <w:p w14:paraId="40A55CC6" w14:textId="77777777" w:rsidR="00552596" w:rsidRDefault="00552596"/>
    <w:sectPr w:rsidR="00552596" w:rsidSect="00697ED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DF"/>
    <w:rsid w:val="00025DB6"/>
    <w:rsid w:val="00440777"/>
    <w:rsid w:val="00460AB0"/>
    <w:rsid w:val="00552596"/>
    <w:rsid w:val="00697EDF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A1D1"/>
  <w15:chartTrackingRefBased/>
  <w15:docId w15:val="{24CDC3DF-5799-45E5-9F66-73B34831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DF"/>
  </w:style>
  <w:style w:type="paragraph" w:styleId="1">
    <w:name w:val="heading 1"/>
    <w:basedOn w:val="a"/>
    <w:next w:val="a"/>
    <w:link w:val="10"/>
    <w:uiPriority w:val="9"/>
    <w:qFormat/>
    <w:rsid w:val="00697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ED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ED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E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7E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7E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7ED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7ED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7E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7E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7E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7E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7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7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7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7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7E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7E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7ED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7E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7ED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97ED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2024-04-19T11:34:00Z</dcterms:created>
  <dcterms:modified xsi:type="dcterms:W3CDTF">2024-04-19T11:36:00Z</dcterms:modified>
</cp:coreProperties>
</file>