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B2AA8" w14:textId="77777777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D97C10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7C205EBF" w14:textId="77777777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D97C10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22AC2F30" w14:textId="4EAF6FAC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 вул.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D97C10" w:rsidRPr="00D97C10" w14:paraId="53640CC9" w14:textId="77777777" w:rsidTr="00D97C10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9B1AE8" w14:textId="77777777" w:rsidR="00D97C10" w:rsidRPr="00D97C10" w:rsidRDefault="00D97C10" w:rsidP="00D97C10">
            <w:pPr>
              <w:spacing w:after="0"/>
              <w:jc w:val="center"/>
              <w:textAlignment w:val="baseline"/>
              <w:divId w:val="140398479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97C1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D97C10" w:rsidRPr="00D97C10" w14:paraId="26312004" w14:textId="77777777" w:rsidTr="0040132D">
        <w:trPr>
          <w:trHeight w:val="68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hideMark/>
          </w:tcPr>
          <w:p w14:paraId="404B5CBA" w14:textId="3B5BE769" w:rsidR="00D97C10" w:rsidRPr="00D97C10" w:rsidRDefault="00D97C10" w:rsidP="0040132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45A60821" w14:textId="77777777" w:rsidR="00D97C10" w:rsidRPr="00D97C10" w:rsidRDefault="00D97C10" w:rsidP="00D97C10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73681AAB" w14:textId="60C340DE" w:rsidR="00552596" w:rsidRPr="00D97C10" w:rsidRDefault="00E1241F" w:rsidP="00E124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7C10">
        <w:rPr>
          <w:rFonts w:ascii="Times New Roman" w:hAnsi="Times New Roman" w:cs="Times New Roman"/>
          <w:b/>
          <w:bCs/>
          <w:sz w:val="24"/>
          <w:szCs w:val="24"/>
        </w:rPr>
        <w:t>ПЕРЕЛІК ДОКУМЕНТІВ, ЯКІ МАЄ НАДАТИ АКЦІОНЕР (ПРЕДСТАВНИК АКЦІОНЕРА) ДЛЯ ЙОГО УЧАСТІ У ДИСТАНЦІЙНИХ ПОЗАЧЕРГОВИХ ЗАГАЛЬНИХ ЗБОРАХ АКЦІОНЕРІВ ПРАТ «</w:t>
      </w:r>
      <w:r w:rsidR="0040132D">
        <w:rPr>
          <w:rFonts w:ascii="Times New Roman" w:hAnsi="Times New Roman" w:cs="Times New Roman"/>
          <w:b/>
          <w:bCs/>
          <w:sz w:val="24"/>
          <w:szCs w:val="24"/>
        </w:rPr>
        <w:t>ПОЕЗ КЕРНЕЛ-ГРУП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», ЯКІ ВІДБУДУТЬСЯ </w:t>
      </w:r>
      <w:r w:rsidR="000E15F3">
        <w:rPr>
          <w:rFonts w:ascii="Times New Roman" w:hAnsi="Times New Roman" w:cs="Times New Roman"/>
          <w:b/>
          <w:bCs/>
          <w:sz w:val="24"/>
          <w:szCs w:val="24"/>
        </w:rPr>
        <w:t>24 ЧЕРВНЯ</w:t>
      </w:r>
      <w:r w:rsidR="00072915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РОКУ</w:t>
      </w:r>
    </w:p>
    <w:p w14:paraId="66B371E3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D97C10">
        <w:rPr>
          <w:rFonts w:ascii="Times New Roman" w:hAnsi="Times New Roman" w:cs="Times New Roman"/>
          <w:sz w:val="24"/>
          <w:szCs w:val="24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1BC75A1D" w14:textId="62ED448D" w:rsidR="00953140" w:rsidRDefault="00634217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Головний виконавчий директор</w:t>
      </w:r>
    </w:p>
    <w:p w14:paraId="49D8BDB6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1AF2CB48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>
        <w:rPr>
          <w:rStyle w:val="normaltextrun"/>
          <w:rFonts w:eastAsiaTheme="majorEastAsia"/>
          <w:b/>
          <w:bCs/>
        </w:rPr>
        <w:t>ПОЛТАВСЬКИЙ ОЛІЙНОЕКСТРАКЦІЙНИЙ ЗАВОД-КЕРНЕЛ ГРУП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6F6D4CAA" w14:textId="696AD098" w:rsidR="00953140" w:rsidRDefault="00072915" w:rsidP="0095314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ЗОРИК МИКОЛА ВОЛОДИМИРОВИЧ</w:t>
      </w:r>
    </w:p>
    <w:p w14:paraId="2B9C05EC" w14:textId="1E3FC74F" w:rsidR="00953140" w:rsidRP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CC750C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25DB6"/>
    <w:rsid w:val="00072915"/>
    <w:rsid w:val="000E15F3"/>
    <w:rsid w:val="00216117"/>
    <w:rsid w:val="00257135"/>
    <w:rsid w:val="003A0F1D"/>
    <w:rsid w:val="0040132D"/>
    <w:rsid w:val="00440777"/>
    <w:rsid w:val="00460AB0"/>
    <w:rsid w:val="00552596"/>
    <w:rsid w:val="005B111F"/>
    <w:rsid w:val="00634217"/>
    <w:rsid w:val="00915717"/>
    <w:rsid w:val="00953140"/>
    <w:rsid w:val="0099432D"/>
    <w:rsid w:val="00CC750C"/>
    <w:rsid w:val="00D97C10"/>
    <w:rsid w:val="00E1241F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41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  <w:style w:type="paragraph" w:customStyle="1" w:styleId="paragraph">
    <w:name w:val="paragraph"/>
    <w:basedOn w:val="a"/>
    <w:rsid w:val="00D97C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D97C10"/>
  </w:style>
  <w:style w:type="character" w:customStyle="1" w:styleId="eop">
    <w:name w:val="eop"/>
    <w:basedOn w:val="a0"/>
    <w:rsid w:val="00D97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1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0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8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7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1077</Words>
  <Characters>614</Characters>
  <Application>Microsoft Office Word</Application>
  <DocSecurity>0</DocSecurity>
  <Lines>5</Lines>
  <Paragraphs>3</Paragraphs>
  <ScaleCrop>false</ScaleCrop>
  <Company>Kernel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8</cp:revision>
  <dcterms:created xsi:type="dcterms:W3CDTF">2024-01-25T13:44:00Z</dcterms:created>
  <dcterms:modified xsi:type="dcterms:W3CDTF">2026-06-23T15:46:00Z</dcterms:modified>
</cp:coreProperties>
</file>