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91A1" w14:textId="77777777" w:rsidR="0051131D" w:rsidRDefault="00E1241F" w:rsidP="0051131D">
      <w:pPr>
        <w:spacing w:after="0"/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 xml:space="preserve">ПЕРЕЛІК ДОКУМЕНТІВ, ЯКІ МАЄ НАДАТИ АКЦІОНЕР (ПРЕДСТАВНИК АКЦІОНЕРА) ДЛЯ ЙОГО УЧАСТІ У ДИСТАНЦІЙНИХ </w:t>
      </w:r>
      <w:r w:rsidR="0051131D">
        <w:rPr>
          <w:rFonts w:ascii="PragmaticaCTT" w:hAnsi="PragmaticaCTT"/>
          <w:b/>
          <w:bCs/>
        </w:rPr>
        <w:t>РІЧНИХ</w:t>
      </w:r>
      <w:r w:rsidRPr="00E1241F">
        <w:rPr>
          <w:rFonts w:ascii="PragmaticaCTT" w:hAnsi="PragmaticaCTT"/>
          <w:b/>
          <w:bCs/>
        </w:rPr>
        <w:t xml:space="preserve"> ЗАГАЛЬНИХ ЗБОРАХ АКЦІОНЕРІВ </w:t>
      </w:r>
    </w:p>
    <w:p w14:paraId="73681AAB" w14:textId="11658CCF" w:rsidR="00552596" w:rsidRPr="00E1241F" w:rsidRDefault="00E1241F" w:rsidP="0051131D">
      <w:pPr>
        <w:spacing w:after="0"/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>ПРАТ «</w:t>
      </w:r>
      <w:r w:rsidR="00017BCC">
        <w:rPr>
          <w:rFonts w:ascii="PragmaticaCTT" w:hAnsi="PragmaticaCTT"/>
          <w:b/>
          <w:bCs/>
        </w:rPr>
        <w:t>ВОВЧАНСЬКИЙ</w:t>
      </w:r>
      <w:r w:rsidRPr="00E1241F">
        <w:rPr>
          <w:rFonts w:ascii="PragmaticaCTT" w:hAnsi="PragmaticaCTT"/>
          <w:b/>
          <w:bCs/>
        </w:rPr>
        <w:t xml:space="preserve"> ОЕЗ», ЯКІ ВІДБУДУТЬСЯ </w:t>
      </w:r>
      <w:r w:rsidR="0051131D">
        <w:rPr>
          <w:rFonts w:ascii="PragmaticaCTT" w:hAnsi="PragmaticaCTT"/>
          <w:b/>
          <w:bCs/>
        </w:rPr>
        <w:t>30</w:t>
      </w:r>
      <w:r w:rsidRPr="00E1241F">
        <w:rPr>
          <w:rFonts w:ascii="PragmaticaCTT" w:hAnsi="PragmaticaCTT"/>
          <w:b/>
          <w:bCs/>
        </w:rPr>
        <w:t xml:space="preserve"> </w:t>
      </w:r>
      <w:r w:rsidR="0051131D">
        <w:rPr>
          <w:rFonts w:ascii="PragmaticaCTT" w:hAnsi="PragmaticaCTT"/>
          <w:b/>
          <w:bCs/>
        </w:rPr>
        <w:t>квітня</w:t>
      </w:r>
      <w:r w:rsidRPr="00E1241F">
        <w:rPr>
          <w:rFonts w:ascii="PragmaticaCTT" w:hAnsi="PragmaticaCTT"/>
          <w:b/>
          <w:bCs/>
        </w:rPr>
        <w:t xml:space="preserve"> 202</w:t>
      </w:r>
      <w:r w:rsidR="00393569">
        <w:rPr>
          <w:rFonts w:ascii="PragmaticaCTT" w:hAnsi="PragmaticaCTT"/>
          <w:b/>
          <w:bCs/>
        </w:rPr>
        <w:t>6</w:t>
      </w:r>
      <w:r w:rsidRPr="00E1241F">
        <w:rPr>
          <w:rFonts w:ascii="PragmaticaCTT" w:hAnsi="PragmaticaCTT"/>
          <w:b/>
          <w:bCs/>
        </w:rPr>
        <w:t xml:space="preserve"> РОКУ</w:t>
      </w:r>
    </w:p>
    <w:p w14:paraId="66B371E3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256EEE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17BCC"/>
    <w:rsid w:val="00025DB6"/>
    <w:rsid w:val="00256EEE"/>
    <w:rsid w:val="00393569"/>
    <w:rsid w:val="00440777"/>
    <w:rsid w:val="00460AB0"/>
    <w:rsid w:val="0051131D"/>
    <w:rsid w:val="00552596"/>
    <w:rsid w:val="006738A1"/>
    <w:rsid w:val="00856119"/>
    <w:rsid w:val="00915717"/>
    <w:rsid w:val="00E1241F"/>
    <w:rsid w:val="00E4762B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1200</Characters>
  <Application>Microsoft Office Word</Application>
  <DocSecurity>0</DocSecurity>
  <Lines>23</Lines>
  <Paragraphs>11</Paragraphs>
  <ScaleCrop>false</ScaleCrop>
  <Company>Kernel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5</cp:revision>
  <dcterms:created xsi:type="dcterms:W3CDTF">2024-01-25T13:44:00Z</dcterms:created>
  <dcterms:modified xsi:type="dcterms:W3CDTF">2026-03-29T22:56:00Z</dcterms:modified>
</cp:coreProperties>
</file>