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5DB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ПРИВАТНЕ АКЦІОНЕРНЕ ТОВАРИСТВО </w:t>
      </w:r>
    </w:p>
    <w:p w14:paraId="5627B428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bookmarkStart w:id="0" w:name="_Hlk133484662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ПОЛТАВСЬКЕ ХЛІБОПРИЙМАЛЬНЕ ПІДПРИЄМСТВО</w:t>
      </w:r>
      <w:bookmarkEnd w:id="0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4C3734F4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14:paraId="7CF746FC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3E6735">
        <w:rPr>
          <w:rFonts w:ascii="Times New Roman" w:eastAsia="Times New Roman" w:hAnsi="Times New Roman" w:cs="Times New Roman"/>
          <w:lang w:val="ru-RU" w:eastAsia="ru-RU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3E6735" w:rsidRPr="003E6735" w14:paraId="6A359D88" w14:textId="77777777" w:rsidTr="00B50065">
        <w:tc>
          <w:tcPr>
            <w:tcW w:w="9960" w:type="dxa"/>
          </w:tcPr>
          <w:p w14:paraId="356B234A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E6735">
              <w:rPr>
                <w:rFonts w:ascii="Times New Roman" w:eastAsia="Times New Roman" w:hAnsi="Times New Roman" w:cs="Times New Roman"/>
                <w:lang w:eastAsia="ru-RU"/>
              </w:rPr>
              <w:t>Ідентифікаційний код 05581898</w:t>
            </w:r>
          </w:p>
        </w:tc>
      </w:tr>
      <w:tr w:rsidR="003E6735" w:rsidRPr="003E6735" w14:paraId="01679100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25E94778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Bookman Old Style" w:eastAsia="Times New Roman" w:hAnsi="Bookman Old Style" w:cs="Times New Roman"/>
                <w:sz w:val="26"/>
                <w:szCs w:val="24"/>
                <w:lang w:eastAsia="ru-RU"/>
              </w:rPr>
            </w:pP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4F2F3F22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F707F5">
        <w:rPr>
          <w:rFonts w:ascii="Times New Roman" w:hAnsi="Times New Roman" w:cs="Times New Roman"/>
          <w:b/>
          <w:bCs/>
          <w:sz w:val="24"/>
          <w:szCs w:val="24"/>
        </w:rPr>
        <w:t>12.0</w:t>
      </w:r>
      <w:r w:rsidR="008C2A5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707F5">
        <w:rPr>
          <w:rFonts w:ascii="Times New Roman" w:hAnsi="Times New Roman" w:cs="Times New Roman"/>
          <w:b/>
          <w:bCs/>
          <w:sz w:val="24"/>
          <w:szCs w:val="24"/>
        </w:rPr>
        <w:t>.2025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707C10" w14:textId="2D6B1EF9" w:rsidR="00771014" w:rsidRPr="005066E0" w:rsidRDefault="00D31EA8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3E6735" w:rsidRPr="003E6735">
        <w:rPr>
          <w:rFonts w:ascii="Times New Roman" w:hAnsi="Times New Roman" w:cs="Times New Roman"/>
          <w:sz w:val="24"/>
          <w:szCs w:val="24"/>
        </w:rPr>
        <w:t>ПОЛТАВСЬКЕ ХЛІБОПРИЙМАЛЬНЕ ПІДПРИЄМСТВО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F707F5" w:rsidRPr="00F707F5">
        <w:rPr>
          <w:rFonts w:ascii="Times New Roman" w:hAnsi="Times New Roman" w:cs="Times New Roman"/>
          <w:sz w:val="24"/>
          <w:szCs w:val="24"/>
        </w:rPr>
        <w:t>12.0</w:t>
      </w:r>
      <w:r w:rsidR="008C2A5A">
        <w:rPr>
          <w:rFonts w:ascii="Times New Roman" w:hAnsi="Times New Roman" w:cs="Times New Roman"/>
          <w:sz w:val="24"/>
          <w:szCs w:val="24"/>
        </w:rPr>
        <w:t>6</w:t>
      </w:r>
      <w:r w:rsidR="00F707F5" w:rsidRPr="00F707F5">
        <w:rPr>
          <w:rFonts w:ascii="Times New Roman" w:hAnsi="Times New Roman" w:cs="Times New Roman"/>
          <w:sz w:val="24"/>
          <w:szCs w:val="24"/>
        </w:rPr>
        <w:t xml:space="preserve">.2025 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(дата складання переліку осіб, яким надсилається повідомлення про проведення загальних зборів, які відбудуться </w:t>
      </w:r>
      <w:r w:rsidR="008C2A5A">
        <w:rPr>
          <w:rFonts w:ascii="Times New Roman" w:hAnsi="Times New Roman" w:cs="Times New Roman"/>
          <w:sz w:val="24"/>
          <w:szCs w:val="24"/>
        </w:rPr>
        <w:t>30.06</w:t>
      </w:r>
      <w:r w:rsidR="00F707F5">
        <w:rPr>
          <w:rFonts w:ascii="Times New Roman" w:hAnsi="Times New Roman" w:cs="Times New Roman"/>
          <w:sz w:val="24"/>
          <w:szCs w:val="24"/>
        </w:rPr>
        <w:t>.2025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52CCF37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96CBC" w:rsidRPr="00896CBC">
        <w:rPr>
          <w:rFonts w:ascii="Times New Roman" w:hAnsi="Times New Roman" w:cs="Times New Roman"/>
          <w:sz w:val="24"/>
          <w:szCs w:val="24"/>
        </w:rPr>
        <w:t>4 202</w:t>
      </w:r>
      <w:r w:rsidR="00896CBC">
        <w:rPr>
          <w:rFonts w:ascii="Times New Roman" w:hAnsi="Times New Roman" w:cs="Times New Roman"/>
          <w:sz w:val="24"/>
          <w:szCs w:val="24"/>
        </w:rPr>
        <w:t> </w:t>
      </w:r>
      <w:r w:rsidR="00896CBC" w:rsidRPr="00896CBC">
        <w:rPr>
          <w:rFonts w:ascii="Times New Roman" w:hAnsi="Times New Roman" w:cs="Times New Roman"/>
          <w:sz w:val="24"/>
          <w:szCs w:val="24"/>
        </w:rPr>
        <w:t>648</w:t>
      </w:r>
      <w:r w:rsidR="00896CBC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17CD9C5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F7993" w:rsidRPr="008F7993">
        <w:rPr>
          <w:rFonts w:ascii="Times New Roman" w:hAnsi="Times New Roman" w:cs="Times New Roman"/>
          <w:sz w:val="24"/>
          <w:szCs w:val="24"/>
        </w:rPr>
        <w:t>3 967</w:t>
      </w:r>
      <w:r w:rsidR="008F7993">
        <w:rPr>
          <w:rFonts w:ascii="Times New Roman" w:hAnsi="Times New Roman" w:cs="Times New Roman"/>
          <w:sz w:val="24"/>
          <w:szCs w:val="24"/>
        </w:rPr>
        <w:t> </w:t>
      </w:r>
      <w:r w:rsidR="008F7993" w:rsidRPr="008F7993">
        <w:rPr>
          <w:rFonts w:ascii="Times New Roman" w:hAnsi="Times New Roman" w:cs="Times New Roman"/>
          <w:sz w:val="24"/>
          <w:szCs w:val="24"/>
        </w:rPr>
        <w:t>851</w:t>
      </w:r>
      <w:r w:rsidR="008F7993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3CF1D76C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5DF0DE8F" w14:textId="3AA1E801" w:rsidR="00BE403A" w:rsidRDefault="008C2A5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Головний виконавчий д</w:t>
      </w:r>
      <w:r w:rsidR="00BE403A">
        <w:rPr>
          <w:rStyle w:val="normaltextrun"/>
          <w:rFonts w:eastAsiaTheme="majorEastAsia"/>
          <w:b/>
          <w:bCs/>
          <w:shd w:val="clear" w:color="auto" w:fill="FFFFFF"/>
        </w:rPr>
        <w:t>иректор</w:t>
      </w:r>
      <w:r w:rsidR="00BE403A">
        <w:rPr>
          <w:rStyle w:val="eop"/>
          <w:rFonts w:eastAsiaTheme="majorEastAsia"/>
        </w:rPr>
        <w:t> </w:t>
      </w:r>
    </w:p>
    <w:p w14:paraId="7C970BD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49ADDC32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DE540B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291A4AA3" w:rsidR="00552596" w:rsidRPr="004D3ED2" w:rsidRDefault="00552596" w:rsidP="00066D23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66D23"/>
    <w:rsid w:val="000F41C8"/>
    <w:rsid w:val="001E72BD"/>
    <w:rsid w:val="002E4A42"/>
    <w:rsid w:val="00317064"/>
    <w:rsid w:val="003E6735"/>
    <w:rsid w:val="00440777"/>
    <w:rsid w:val="00460AAF"/>
    <w:rsid w:val="00460AB0"/>
    <w:rsid w:val="00485887"/>
    <w:rsid w:val="004D3ED2"/>
    <w:rsid w:val="005066E0"/>
    <w:rsid w:val="00552596"/>
    <w:rsid w:val="005B111F"/>
    <w:rsid w:val="006A0499"/>
    <w:rsid w:val="00716B0E"/>
    <w:rsid w:val="00743A04"/>
    <w:rsid w:val="00771014"/>
    <w:rsid w:val="00896CBC"/>
    <w:rsid w:val="008C2A5A"/>
    <w:rsid w:val="008E63FB"/>
    <w:rsid w:val="008F7993"/>
    <w:rsid w:val="00915717"/>
    <w:rsid w:val="0099432D"/>
    <w:rsid w:val="00B5623C"/>
    <w:rsid w:val="00BE403A"/>
    <w:rsid w:val="00CC061D"/>
    <w:rsid w:val="00D31EA8"/>
    <w:rsid w:val="00E97801"/>
    <w:rsid w:val="00EE559A"/>
    <w:rsid w:val="00F707F5"/>
    <w:rsid w:val="00F9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20</cp:revision>
  <dcterms:created xsi:type="dcterms:W3CDTF">2024-01-25T13:19:00Z</dcterms:created>
  <dcterms:modified xsi:type="dcterms:W3CDTF">2025-06-17T20:37:00Z</dcterms:modified>
</cp:coreProperties>
</file>