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3CD2C" w14:textId="77777777" w:rsidR="00356F69" w:rsidRPr="00D07ED5" w:rsidRDefault="00356F69" w:rsidP="00356F69">
      <w:pPr>
        <w:spacing w:before="100" w:beforeAutospacing="1" w:after="100" w:afterAutospacing="1" w:line="240" w:lineRule="auto"/>
        <w:contextualSpacing/>
        <w:rPr>
          <w:rFonts w:ascii="Times New Roman" w:hAnsi="Times New Roman"/>
          <w:lang w:val="ru-RU"/>
        </w:rPr>
      </w:pPr>
      <w:proofErr w:type="gramStart"/>
      <w:r w:rsidRPr="00D07ED5">
        <w:rPr>
          <w:rFonts w:ascii="Times New Roman" w:hAnsi="Times New Roman"/>
          <w:lang w:val="ru-RU"/>
        </w:rPr>
        <w:t>Вих.№</w:t>
      </w:r>
      <w:proofErr w:type="gramEnd"/>
      <w:r w:rsidRPr="00D07ED5">
        <w:rPr>
          <w:rFonts w:ascii="Times New Roman" w:hAnsi="Times New Roman"/>
          <w:lang w:val="ru-RU"/>
        </w:rPr>
        <w:t xml:space="preserve"> </w:t>
      </w:r>
      <w:r w:rsidR="00D6149D">
        <w:rPr>
          <w:rFonts w:ascii="Times New Roman" w:hAnsi="Times New Roman"/>
          <w:lang w:val="ru-RU"/>
        </w:rPr>
        <w:t>3004/2</w:t>
      </w:r>
      <w:r w:rsidRPr="00D07ED5">
        <w:rPr>
          <w:rFonts w:ascii="Times New Roman" w:hAnsi="Times New Roman"/>
          <w:lang w:val="ru-RU"/>
        </w:rPr>
        <w:t xml:space="preserve"> від </w:t>
      </w:r>
      <w:r w:rsidR="00CC3C1A">
        <w:rPr>
          <w:rFonts w:ascii="Times New Roman" w:hAnsi="Times New Roman"/>
          <w:lang w:val="ru-RU"/>
        </w:rPr>
        <w:t>30.04.2025р.</w:t>
      </w:r>
    </w:p>
    <w:p w14:paraId="13F30D25" w14:textId="77777777" w:rsidR="00356F69" w:rsidRPr="00D07ED5" w:rsidRDefault="00356F69" w:rsidP="00356F69">
      <w:pPr>
        <w:spacing w:before="100" w:beforeAutospacing="1" w:after="100" w:afterAutospacing="1" w:line="240" w:lineRule="auto"/>
        <w:contextualSpacing/>
        <w:jc w:val="right"/>
        <w:rPr>
          <w:rFonts w:ascii="Times New Roman" w:hAnsi="Times New Roman"/>
          <w:lang w:val="ru-RU"/>
        </w:rPr>
      </w:pPr>
    </w:p>
    <w:p w14:paraId="6E4BF72A" w14:textId="77777777" w:rsidR="00356F69" w:rsidRPr="00D07ED5" w:rsidRDefault="00356F69" w:rsidP="00356F69">
      <w:pPr>
        <w:spacing w:before="100" w:beforeAutospacing="1" w:after="100" w:afterAutospacing="1" w:line="240" w:lineRule="auto"/>
        <w:contextualSpacing/>
        <w:jc w:val="right"/>
        <w:rPr>
          <w:rFonts w:ascii="Times New Roman" w:hAnsi="Times New Roman"/>
          <w:lang w:val="ru-RU"/>
        </w:rPr>
      </w:pPr>
    </w:p>
    <w:p w14:paraId="73560555" w14:textId="77777777" w:rsidR="008476D3" w:rsidRDefault="00356F69" w:rsidP="008476D3">
      <w:pPr>
        <w:spacing w:after="0"/>
        <w:ind w:left="5103"/>
        <w:rPr>
          <w:rFonts w:ascii="Times New Roman" w:hAnsi="Times New Roman"/>
          <w:b/>
          <w:bCs/>
          <w:lang w:val="uk-UA"/>
        </w:rPr>
      </w:pPr>
      <w:r w:rsidRPr="00D07ED5">
        <w:rPr>
          <w:rFonts w:ascii="Times New Roman" w:hAnsi="Times New Roman"/>
          <w:b/>
          <w:bCs/>
          <w:lang w:val="uk-UA"/>
        </w:rPr>
        <w:t>ПРИВАТНЕ АКЦІОНЕРНЕ ТОВАРИСТВО</w:t>
      </w:r>
    </w:p>
    <w:p w14:paraId="4617907B" w14:textId="77777777" w:rsidR="008476D3" w:rsidRDefault="00356F69" w:rsidP="008476D3">
      <w:pPr>
        <w:spacing w:after="0"/>
        <w:ind w:left="5103"/>
        <w:rPr>
          <w:rFonts w:ascii="Times New Roman" w:hAnsi="Times New Roman"/>
          <w:b/>
          <w:bCs/>
          <w:lang w:val="uk-UA"/>
        </w:rPr>
      </w:pPr>
      <w:r w:rsidRPr="00D07ED5">
        <w:rPr>
          <w:rFonts w:ascii="Times New Roman" w:hAnsi="Times New Roman"/>
          <w:b/>
          <w:bCs/>
          <w:lang w:val="uk-UA"/>
        </w:rPr>
        <w:t>«ВИРОБНИЧО-ЕКСПЕРИМЕНТАЛЬНИЙ</w:t>
      </w:r>
    </w:p>
    <w:p w14:paraId="110E893E" w14:textId="77777777" w:rsidR="00356F69" w:rsidRPr="00D07ED5" w:rsidRDefault="00356F69" w:rsidP="008476D3">
      <w:pPr>
        <w:spacing w:after="0"/>
        <w:ind w:left="5103"/>
        <w:rPr>
          <w:rFonts w:ascii="Times New Roman" w:hAnsi="Times New Roman"/>
          <w:b/>
          <w:bCs/>
          <w:lang w:val="ru-RU"/>
        </w:rPr>
      </w:pPr>
      <w:r w:rsidRPr="00D07ED5">
        <w:rPr>
          <w:rFonts w:ascii="Times New Roman" w:hAnsi="Times New Roman"/>
          <w:b/>
          <w:bCs/>
          <w:lang w:val="uk-UA"/>
        </w:rPr>
        <w:t>ЗАВОД ОРГАНІЧНИХ ДОБРИВ»</w:t>
      </w:r>
    </w:p>
    <w:p w14:paraId="75B3B8BB" w14:textId="77777777" w:rsidR="00356F69" w:rsidRPr="00D07ED5" w:rsidRDefault="00356F69" w:rsidP="008476D3">
      <w:pPr>
        <w:spacing w:before="100" w:beforeAutospacing="1" w:after="100" w:afterAutospacing="1" w:line="240" w:lineRule="auto"/>
        <w:ind w:left="5103"/>
        <w:contextualSpacing/>
        <w:rPr>
          <w:rFonts w:ascii="Times New Roman" w:hAnsi="Times New Roman"/>
          <w:lang w:val="uk-UA"/>
        </w:rPr>
      </w:pPr>
      <w:r w:rsidRPr="00D07ED5">
        <w:rPr>
          <w:rFonts w:ascii="Times New Roman" w:hAnsi="Times New Roman"/>
          <w:lang w:val="ru-RU"/>
        </w:rPr>
        <w:t xml:space="preserve">(Ідентифікаційний код юридичної особи </w:t>
      </w:r>
      <w:r w:rsidRPr="00D07ED5">
        <w:rPr>
          <w:rFonts w:ascii="Times New Roman" w:hAnsi="Times New Roman"/>
          <w:lang w:val="uk-UA"/>
        </w:rPr>
        <w:t>05421381)</w:t>
      </w:r>
    </w:p>
    <w:p w14:paraId="0AC2DA65" w14:textId="77777777" w:rsidR="00356F69" w:rsidRPr="00D07ED5" w:rsidRDefault="00356F69" w:rsidP="008476D3">
      <w:pPr>
        <w:spacing w:before="100" w:beforeAutospacing="1" w:after="100" w:afterAutospacing="1" w:line="240" w:lineRule="auto"/>
        <w:ind w:left="5103"/>
        <w:contextualSpacing/>
        <w:rPr>
          <w:rFonts w:ascii="Times New Roman" w:hAnsi="Times New Roman"/>
          <w:lang w:val="uk-UA"/>
        </w:rPr>
      </w:pPr>
      <w:r w:rsidRPr="00D07ED5">
        <w:rPr>
          <w:rFonts w:ascii="Times New Roman" w:hAnsi="Times New Roman"/>
          <w:lang w:val="uk-UA"/>
        </w:rPr>
        <w:t>Україна, 08342, Київська обл</w:t>
      </w:r>
      <w:r w:rsidR="008476D3">
        <w:rPr>
          <w:rFonts w:ascii="Times New Roman" w:hAnsi="Times New Roman"/>
          <w:lang w:val="uk-UA"/>
        </w:rPr>
        <w:t>.</w:t>
      </w:r>
      <w:r w:rsidRPr="00D07ED5">
        <w:rPr>
          <w:rFonts w:ascii="Times New Roman" w:hAnsi="Times New Roman"/>
          <w:lang w:val="uk-UA"/>
        </w:rPr>
        <w:t>, Бориспільський р</w:t>
      </w:r>
      <w:r w:rsidR="008476D3">
        <w:rPr>
          <w:rFonts w:ascii="Times New Roman" w:hAnsi="Times New Roman"/>
          <w:lang w:val="uk-UA"/>
        </w:rPr>
        <w:t>-</w:t>
      </w:r>
      <w:r w:rsidRPr="00D07ED5">
        <w:rPr>
          <w:rFonts w:ascii="Times New Roman" w:hAnsi="Times New Roman"/>
          <w:lang w:val="uk-UA"/>
        </w:rPr>
        <w:t>н, село Вишеньки, вул</w:t>
      </w:r>
      <w:r w:rsidR="008476D3">
        <w:rPr>
          <w:rFonts w:ascii="Times New Roman" w:hAnsi="Times New Roman"/>
          <w:lang w:val="uk-UA"/>
        </w:rPr>
        <w:t>.П</w:t>
      </w:r>
      <w:r w:rsidRPr="00D07ED5">
        <w:rPr>
          <w:rFonts w:ascii="Times New Roman" w:hAnsi="Times New Roman"/>
          <w:lang w:val="uk-UA"/>
        </w:rPr>
        <w:t>ромислова, 1</w:t>
      </w:r>
    </w:p>
    <w:p w14:paraId="7040FCED" w14:textId="77777777" w:rsidR="00356F69" w:rsidRPr="00C30833" w:rsidRDefault="008476D3" w:rsidP="008476D3">
      <w:pPr>
        <w:spacing w:before="100" w:beforeAutospacing="1" w:after="100" w:afterAutospacing="1" w:line="240" w:lineRule="auto"/>
        <w:ind w:left="5103"/>
        <w:contextualSpacing/>
        <w:rPr>
          <w:rFonts w:ascii="Times New Roman" w:hAnsi="Times New Roman"/>
          <w:color w:val="000000"/>
          <w:lang w:val="uk-UA"/>
        </w:rPr>
      </w:pPr>
      <w:hyperlink r:id="rId6" w:history="1">
        <w:r w:rsidRPr="00C30833">
          <w:rPr>
            <w:rStyle w:val="a3"/>
            <w:rFonts w:ascii="Times New Roman" w:hAnsi="Times New Roman"/>
            <w:color w:val="000000"/>
          </w:rPr>
          <w:t>vezod</w:t>
        </w:r>
        <w:r w:rsidRPr="00C30833">
          <w:rPr>
            <w:rStyle w:val="a3"/>
            <w:rFonts w:ascii="Times New Roman" w:hAnsi="Times New Roman"/>
            <w:color w:val="000000"/>
            <w:lang w:val="ru-RU"/>
          </w:rPr>
          <w:t>.</w:t>
        </w:r>
        <w:r w:rsidRPr="00C30833">
          <w:rPr>
            <w:rStyle w:val="a3"/>
            <w:rFonts w:ascii="Times New Roman" w:hAnsi="Times New Roman"/>
            <w:color w:val="000000"/>
          </w:rPr>
          <w:t>zvit</w:t>
        </w:r>
        <w:r w:rsidRPr="00C30833">
          <w:rPr>
            <w:rStyle w:val="a3"/>
            <w:rFonts w:ascii="Times New Roman" w:hAnsi="Times New Roman"/>
            <w:color w:val="000000"/>
            <w:lang w:val="ru-RU"/>
          </w:rPr>
          <w:t>@</w:t>
        </w:r>
        <w:r w:rsidRPr="00C30833">
          <w:rPr>
            <w:rStyle w:val="a3"/>
            <w:rFonts w:ascii="Times New Roman" w:hAnsi="Times New Roman"/>
            <w:color w:val="000000"/>
          </w:rPr>
          <w:t>ukr</w:t>
        </w:r>
        <w:r w:rsidRPr="00C30833">
          <w:rPr>
            <w:rStyle w:val="a3"/>
            <w:rFonts w:ascii="Times New Roman" w:hAnsi="Times New Roman"/>
            <w:color w:val="000000"/>
            <w:lang w:val="ru-RU"/>
          </w:rPr>
          <w:t>.</w:t>
        </w:r>
        <w:r w:rsidRPr="00C30833">
          <w:rPr>
            <w:rStyle w:val="a3"/>
            <w:rFonts w:ascii="Times New Roman" w:hAnsi="Times New Roman"/>
            <w:color w:val="000000"/>
          </w:rPr>
          <w:t>net</w:t>
        </w:r>
      </w:hyperlink>
    </w:p>
    <w:p w14:paraId="0833FEB2" w14:textId="77777777" w:rsidR="008476D3" w:rsidRPr="008476D3" w:rsidRDefault="008476D3" w:rsidP="008476D3">
      <w:pPr>
        <w:spacing w:before="100" w:beforeAutospacing="1" w:after="100" w:afterAutospacing="1" w:line="240" w:lineRule="auto"/>
        <w:ind w:left="5103"/>
        <w:contextualSpacing/>
        <w:rPr>
          <w:rFonts w:ascii="Times New Roman" w:hAnsi="Times New Roman"/>
          <w:lang w:val="uk-UA" w:eastAsia="ru-RU"/>
        </w:rPr>
      </w:pPr>
    </w:p>
    <w:p w14:paraId="4DBEAA09" w14:textId="77777777" w:rsidR="00356F69" w:rsidRPr="00D07ED5" w:rsidRDefault="008476D3" w:rsidP="008476D3">
      <w:pPr>
        <w:spacing w:before="100" w:beforeAutospacing="1" w:after="100" w:afterAutospacing="1" w:line="240" w:lineRule="auto"/>
        <w:ind w:left="5103"/>
        <w:contextualSpacing/>
        <w:rPr>
          <w:rFonts w:ascii="Times New Roman" w:hAnsi="Times New Roman"/>
          <w:lang w:val="ru-RU" w:eastAsia="ru-RU"/>
        </w:rPr>
      </w:pPr>
      <w:r w:rsidRPr="002D16EF">
        <w:rPr>
          <w:rFonts w:ascii="Times New Roman" w:hAnsi="Times New Roman"/>
          <w:b/>
          <w:bCs/>
          <w:lang w:val="ru-RU"/>
        </w:rPr>
        <w:t>НАЦІОНАЛЬНІЙ КОМІСІЇ З ЦІННИХ ПАПЕРІВ ТА ФОНДОВОГО РИНКУ</w:t>
      </w:r>
    </w:p>
    <w:p w14:paraId="268DFE07" w14:textId="77777777" w:rsidR="00356F69" w:rsidRPr="00D07ED5" w:rsidRDefault="008476D3" w:rsidP="008476D3">
      <w:pPr>
        <w:spacing w:before="100" w:beforeAutospacing="1" w:after="100" w:afterAutospacing="1" w:line="240" w:lineRule="auto"/>
        <w:ind w:left="5103"/>
        <w:contextualSpacing/>
        <w:rPr>
          <w:rFonts w:ascii="Times New Roman" w:hAnsi="Times New Roman"/>
          <w:lang w:val="ru-RU" w:eastAsia="ru-RU"/>
        </w:rPr>
      </w:pPr>
      <w:r>
        <w:rPr>
          <w:rFonts w:ascii="Times New Roman" w:hAnsi="Times New Roman"/>
          <w:lang w:val="ru-RU" w:eastAsia="ru-RU"/>
        </w:rPr>
        <w:t xml:space="preserve">Україна, </w:t>
      </w:r>
      <w:r w:rsidR="00356F69" w:rsidRPr="00D07ED5">
        <w:rPr>
          <w:rFonts w:ascii="Times New Roman" w:hAnsi="Times New Roman"/>
          <w:lang w:val="ru-RU" w:eastAsia="ru-RU"/>
        </w:rPr>
        <w:t xml:space="preserve">01010, м.Київ, </w:t>
      </w:r>
      <w:proofErr w:type="gramStart"/>
      <w:r w:rsidR="00356F69" w:rsidRPr="00D07ED5">
        <w:rPr>
          <w:rFonts w:ascii="Times New Roman" w:hAnsi="Times New Roman"/>
          <w:shd w:val="clear" w:color="auto" w:fill="FFFFFF"/>
          <w:lang w:val="ru-RU"/>
        </w:rPr>
        <w:t>вул.Князів</w:t>
      </w:r>
      <w:proofErr w:type="gramEnd"/>
      <w:r w:rsidR="00356F69" w:rsidRPr="00D07ED5">
        <w:rPr>
          <w:rFonts w:ascii="Times New Roman" w:hAnsi="Times New Roman"/>
          <w:shd w:val="clear" w:color="auto" w:fill="FFFFFF"/>
          <w:lang w:val="ru-RU"/>
        </w:rPr>
        <w:t xml:space="preserve"> Острозьких, 8, к.30</w:t>
      </w:r>
    </w:p>
    <w:p w14:paraId="30571575" w14:textId="77777777" w:rsidR="00EA51FA" w:rsidRDefault="00EA51FA">
      <w:pPr>
        <w:widowControl w:val="0"/>
        <w:autoSpaceDE w:val="0"/>
        <w:autoSpaceDN w:val="0"/>
        <w:adjustRightInd w:val="0"/>
        <w:spacing w:after="0" w:line="240" w:lineRule="auto"/>
        <w:rPr>
          <w:rFonts w:ascii="Times New Roman" w:hAnsi="Times New Roman"/>
          <w:kern w:val="0"/>
          <w:sz w:val="20"/>
          <w:szCs w:val="20"/>
          <w:lang w:val="ru-RU"/>
        </w:rPr>
      </w:pPr>
    </w:p>
    <w:p w14:paraId="17DEE4DA" w14:textId="77777777" w:rsidR="00356F69" w:rsidRDefault="00356F69">
      <w:pPr>
        <w:widowControl w:val="0"/>
        <w:autoSpaceDE w:val="0"/>
        <w:autoSpaceDN w:val="0"/>
        <w:adjustRightInd w:val="0"/>
        <w:spacing w:after="0" w:line="240" w:lineRule="auto"/>
        <w:rPr>
          <w:rFonts w:ascii="Times New Roman" w:hAnsi="Times New Roman"/>
          <w:kern w:val="0"/>
          <w:sz w:val="20"/>
          <w:szCs w:val="20"/>
          <w:lang w:val="ru-RU"/>
        </w:rPr>
      </w:pPr>
    </w:p>
    <w:p w14:paraId="5CFE2D46" w14:textId="77777777" w:rsidR="008476D3" w:rsidRPr="002D16EF" w:rsidRDefault="008476D3" w:rsidP="008476D3">
      <w:pPr>
        <w:spacing w:after="0" w:line="240" w:lineRule="auto"/>
        <w:jc w:val="center"/>
        <w:rPr>
          <w:rFonts w:ascii="Times New Roman" w:hAnsi="Times New Roman"/>
          <w:b/>
          <w:bCs/>
          <w:lang w:val="ru-RU"/>
        </w:rPr>
      </w:pPr>
      <w:r w:rsidRPr="002D16EF">
        <w:rPr>
          <w:rFonts w:ascii="Times New Roman" w:hAnsi="Times New Roman"/>
          <w:b/>
          <w:bCs/>
          <w:lang w:val="ru-RU"/>
        </w:rPr>
        <w:t>ПУБЛІЧНА БЕЗВІДКЛИЧНА ПРОПОЗИЦІЯ</w:t>
      </w:r>
    </w:p>
    <w:p w14:paraId="1E1BCB78" w14:textId="77777777" w:rsidR="008476D3" w:rsidRPr="002D16EF" w:rsidRDefault="008476D3" w:rsidP="008476D3">
      <w:pPr>
        <w:spacing w:after="0" w:line="240" w:lineRule="auto"/>
        <w:jc w:val="center"/>
        <w:rPr>
          <w:rFonts w:ascii="Times New Roman" w:hAnsi="Times New Roman"/>
          <w:lang w:val="ru-RU"/>
        </w:rPr>
      </w:pPr>
      <w:r w:rsidRPr="002D16EF">
        <w:rPr>
          <w:rFonts w:ascii="Times New Roman" w:hAnsi="Times New Roman"/>
          <w:b/>
          <w:bCs/>
          <w:lang w:val="ru-RU"/>
        </w:rPr>
        <w:t>ДЛЯ ВСІХ АКЦІОНЕРІВ - ВЛАСНИКІВ АКЦІЙ</w:t>
      </w:r>
    </w:p>
    <w:p w14:paraId="2B5989CB" w14:textId="77777777" w:rsidR="008476D3" w:rsidRDefault="008476D3" w:rsidP="008476D3">
      <w:pPr>
        <w:spacing w:after="0" w:line="240" w:lineRule="auto"/>
        <w:jc w:val="center"/>
        <w:rPr>
          <w:rFonts w:ascii="Times New Roman" w:hAnsi="Times New Roman"/>
          <w:b/>
          <w:bCs/>
          <w:lang w:val="uk-UA"/>
        </w:rPr>
      </w:pPr>
      <w:r w:rsidRPr="002D16EF">
        <w:rPr>
          <w:rFonts w:ascii="Times New Roman" w:hAnsi="Times New Roman"/>
          <w:b/>
          <w:bCs/>
          <w:lang w:val="ru-RU"/>
        </w:rPr>
        <w:t>ПРИВАТНОГО АКЦІОНЕРНОГО ТОВАРИСТВА «</w:t>
      </w:r>
      <w:r w:rsidRPr="00D07ED5">
        <w:rPr>
          <w:rFonts w:ascii="Times New Roman" w:hAnsi="Times New Roman"/>
          <w:b/>
          <w:bCs/>
          <w:lang w:val="uk-UA"/>
        </w:rPr>
        <w:t>ВИРОБНИЧО-</w:t>
      </w:r>
    </w:p>
    <w:p w14:paraId="25080A5D" w14:textId="77777777" w:rsidR="008476D3" w:rsidRPr="002D16EF" w:rsidRDefault="008476D3" w:rsidP="008476D3">
      <w:pPr>
        <w:spacing w:after="0" w:line="240" w:lineRule="auto"/>
        <w:jc w:val="center"/>
        <w:rPr>
          <w:rFonts w:ascii="Times New Roman" w:hAnsi="Times New Roman"/>
          <w:lang w:val="ru-RU"/>
        </w:rPr>
      </w:pPr>
      <w:r w:rsidRPr="00D07ED5">
        <w:rPr>
          <w:rFonts w:ascii="Times New Roman" w:hAnsi="Times New Roman"/>
          <w:b/>
          <w:bCs/>
          <w:lang w:val="uk-UA"/>
        </w:rPr>
        <w:t>ЕКСПЕРИМЕНТАЛЬНИЙ</w:t>
      </w:r>
      <w:r>
        <w:rPr>
          <w:rFonts w:ascii="Times New Roman" w:hAnsi="Times New Roman"/>
          <w:b/>
          <w:bCs/>
          <w:lang w:val="uk-UA"/>
        </w:rPr>
        <w:t xml:space="preserve"> </w:t>
      </w:r>
      <w:r w:rsidRPr="00D07ED5">
        <w:rPr>
          <w:rFonts w:ascii="Times New Roman" w:hAnsi="Times New Roman"/>
          <w:b/>
          <w:bCs/>
          <w:lang w:val="uk-UA"/>
        </w:rPr>
        <w:t>ЗАВОД ОРГАНІЧНИХ ДОБРИВ</w:t>
      </w:r>
      <w:r w:rsidRPr="002D16EF">
        <w:rPr>
          <w:rFonts w:ascii="Times New Roman" w:hAnsi="Times New Roman"/>
          <w:b/>
          <w:bCs/>
          <w:lang w:val="ru-RU"/>
        </w:rPr>
        <w:t>»</w:t>
      </w:r>
      <w:r>
        <w:rPr>
          <w:rFonts w:ascii="Times New Roman" w:hAnsi="Times New Roman"/>
          <w:b/>
          <w:bCs/>
          <w:lang w:val="ru-RU"/>
        </w:rPr>
        <w:t xml:space="preserve"> </w:t>
      </w:r>
    </w:p>
    <w:p w14:paraId="40824E8D" w14:textId="77777777" w:rsidR="008476D3" w:rsidRDefault="008476D3" w:rsidP="008476D3">
      <w:pPr>
        <w:widowControl w:val="0"/>
        <w:autoSpaceDE w:val="0"/>
        <w:autoSpaceDN w:val="0"/>
        <w:adjustRightInd w:val="0"/>
        <w:spacing w:after="0" w:line="240" w:lineRule="auto"/>
        <w:jc w:val="center"/>
        <w:rPr>
          <w:rFonts w:ascii="Times New Roman" w:hAnsi="Times New Roman"/>
          <w:kern w:val="0"/>
          <w:sz w:val="20"/>
          <w:szCs w:val="20"/>
          <w:lang w:val="ru-RU"/>
        </w:rPr>
      </w:pPr>
      <w:r w:rsidRPr="002D16EF">
        <w:rPr>
          <w:rFonts w:ascii="Times New Roman" w:hAnsi="Times New Roman"/>
          <w:b/>
          <w:bCs/>
          <w:lang w:val="ru-RU"/>
        </w:rPr>
        <w:t>ПРО ПРИДБАННЯ НАЛЕЖНИХ ЇМ АКЦІЙ (ОФЕРТА)</w:t>
      </w:r>
    </w:p>
    <w:p w14:paraId="620C5CF9" w14:textId="77777777" w:rsidR="008476D3" w:rsidRDefault="008476D3">
      <w:pPr>
        <w:widowControl w:val="0"/>
        <w:autoSpaceDE w:val="0"/>
        <w:autoSpaceDN w:val="0"/>
        <w:adjustRightInd w:val="0"/>
        <w:spacing w:after="0" w:line="240" w:lineRule="auto"/>
        <w:rPr>
          <w:rFonts w:ascii="Times New Roman" w:hAnsi="Times New Roman"/>
          <w:kern w:val="0"/>
          <w:sz w:val="20"/>
          <w:szCs w:val="20"/>
          <w:lang w:val="ru-RU"/>
        </w:rPr>
      </w:pPr>
    </w:p>
    <w:p w14:paraId="0F57AFED" w14:textId="77777777" w:rsidR="008476D3" w:rsidRDefault="008476D3">
      <w:pPr>
        <w:widowControl w:val="0"/>
        <w:autoSpaceDE w:val="0"/>
        <w:autoSpaceDN w:val="0"/>
        <w:adjustRightInd w:val="0"/>
        <w:spacing w:after="0" w:line="240" w:lineRule="auto"/>
        <w:rPr>
          <w:rFonts w:ascii="Times New Roman" w:hAnsi="Times New Roman"/>
          <w:kern w:val="0"/>
          <w:sz w:val="20"/>
          <w:szCs w:val="20"/>
          <w:lang w:val="ru-RU"/>
        </w:rPr>
      </w:pPr>
    </w:p>
    <w:p w14:paraId="3204C70E" w14:textId="77777777" w:rsidR="008476D3" w:rsidRDefault="00356F69" w:rsidP="008476D3">
      <w:pPr>
        <w:spacing w:line="240" w:lineRule="atLeast"/>
        <w:ind w:firstLine="709"/>
        <w:jc w:val="both"/>
        <w:rPr>
          <w:rFonts w:ascii="Times New Roman" w:hAnsi="Times New Roman"/>
          <w:lang w:val="uk-UA"/>
        </w:rPr>
      </w:pPr>
      <w:r w:rsidRPr="00D07ED5">
        <w:rPr>
          <w:rFonts w:ascii="Times New Roman" w:hAnsi="Times New Roman"/>
          <w:b/>
          <w:bCs/>
          <w:caps/>
          <w:lang w:val="ru-RU"/>
        </w:rPr>
        <w:t>Товариство з обмеженою відповідальністю «ЛОГОСТРЕЙД ПЛЮС»</w:t>
      </w:r>
      <w:r w:rsidRPr="00D07ED5">
        <w:rPr>
          <w:rFonts w:ascii="Times New Roman" w:hAnsi="Times New Roman"/>
          <w:b/>
          <w:bCs/>
          <w:lang w:val="ru-RU"/>
        </w:rPr>
        <w:t xml:space="preserve"> </w:t>
      </w:r>
      <w:r w:rsidRPr="00C30833">
        <w:rPr>
          <w:rFonts w:ascii="Times New Roman" w:hAnsi="Times New Roman"/>
          <w:lang w:val="ru-RU"/>
        </w:rPr>
        <w:t>(Ідентифікаційний</w:t>
      </w:r>
      <w:r w:rsidRPr="00D07ED5">
        <w:rPr>
          <w:rFonts w:ascii="Times New Roman" w:hAnsi="Times New Roman"/>
          <w:lang w:val="ru-RU"/>
        </w:rPr>
        <w:t xml:space="preserve"> код юридичної особи </w:t>
      </w:r>
      <w:r w:rsidRPr="00D07ED5">
        <w:rPr>
          <w:rFonts w:ascii="Times New Roman" w:hAnsi="Times New Roman"/>
          <w:b/>
          <w:bCs/>
          <w:noProof/>
          <w:lang w:val="ru-RU"/>
        </w:rPr>
        <w:t>44207040</w:t>
      </w:r>
      <w:r w:rsidRPr="00D07ED5">
        <w:rPr>
          <w:rFonts w:ascii="Times New Roman" w:hAnsi="Times New Roman"/>
          <w:lang w:val="ru-RU"/>
        </w:rPr>
        <w:t xml:space="preserve">, Місцезнаходження: </w:t>
      </w:r>
      <w:r w:rsidRPr="00D07ED5">
        <w:rPr>
          <w:rFonts w:ascii="Times New Roman" w:hAnsi="Times New Roman"/>
          <w:b/>
          <w:bCs/>
          <w:lang w:val="ru-RU"/>
        </w:rPr>
        <w:t xml:space="preserve">04159, м.Київ, вул. Кульженків Сім’ї, буд. 35, </w:t>
      </w:r>
      <w:r w:rsidRPr="00D07ED5">
        <w:rPr>
          <w:rFonts w:ascii="Times New Roman" w:hAnsi="Times New Roman"/>
          <w:lang w:val="uk-UA"/>
        </w:rPr>
        <w:t xml:space="preserve">електронна адреса: </w:t>
      </w:r>
      <w:hyperlink r:id="rId7" w:history="1">
        <w:r w:rsidRPr="00C30833">
          <w:rPr>
            <w:rStyle w:val="a3"/>
            <w:rFonts w:ascii="Times New Roman" w:hAnsi="Times New Roman"/>
            <w:color w:val="000000"/>
          </w:rPr>
          <w:t>logostradeplus</w:t>
        </w:r>
        <w:r w:rsidRPr="00C30833">
          <w:rPr>
            <w:rStyle w:val="a3"/>
            <w:rFonts w:ascii="Times New Roman" w:hAnsi="Times New Roman"/>
            <w:color w:val="000000"/>
            <w:lang w:val="ru-RU"/>
          </w:rPr>
          <w:t>@</w:t>
        </w:r>
        <w:r w:rsidRPr="00C30833">
          <w:rPr>
            <w:rStyle w:val="a3"/>
            <w:rFonts w:ascii="Times New Roman" w:hAnsi="Times New Roman"/>
            <w:color w:val="000000"/>
          </w:rPr>
          <w:t>gmail</w:t>
        </w:r>
        <w:r w:rsidRPr="00C30833">
          <w:rPr>
            <w:rStyle w:val="a3"/>
            <w:rFonts w:ascii="Times New Roman" w:hAnsi="Times New Roman"/>
            <w:color w:val="000000"/>
            <w:lang w:val="ru-RU"/>
          </w:rPr>
          <w:t>.</w:t>
        </w:r>
        <w:r w:rsidRPr="00C30833">
          <w:rPr>
            <w:rStyle w:val="a3"/>
            <w:rFonts w:ascii="Times New Roman" w:hAnsi="Times New Roman"/>
            <w:color w:val="000000"/>
          </w:rPr>
          <w:t>com</w:t>
        </w:r>
      </w:hyperlink>
      <w:r w:rsidRPr="00D07ED5">
        <w:rPr>
          <w:rFonts w:ascii="Times New Roman" w:hAnsi="Times New Roman"/>
          <w:lang w:val="uk-UA"/>
        </w:rPr>
        <w:t xml:space="preserve">) </w:t>
      </w:r>
      <w:bookmarkStart w:id="0" w:name="_Hlk132309069"/>
      <w:r w:rsidRPr="00D07ED5">
        <w:rPr>
          <w:rFonts w:ascii="Times New Roman" w:hAnsi="Times New Roman"/>
          <w:lang w:val="uk-UA"/>
        </w:rPr>
        <w:t>(далі - Товариство)</w:t>
      </w:r>
      <w:bookmarkEnd w:id="0"/>
      <w:r>
        <w:rPr>
          <w:rFonts w:ascii="Times New Roman" w:hAnsi="Times New Roman"/>
          <w:lang w:val="uk-UA"/>
        </w:rPr>
        <w:t>, яке є</w:t>
      </w:r>
      <w:r w:rsidRPr="00D07ED5">
        <w:rPr>
          <w:rFonts w:ascii="Times New Roman" w:hAnsi="Times New Roman"/>
          <w:b/>
          <w:bCs/>
          <w:lang w:val="uk-UA"/>
        </w:rPr>
        <w:t xml:space="preserve"> власником</w:t>
      </w:r>
      <w:r w:rsidRPr="00D07ED5">
        <w:rPr>
          <w:rFonts w:ascii="Times New Roman" w:hAnsi="Times New Roman"/>
          <w:lang w:val="uk-UA"/>
        </w:rPr>
        <w:t xml:space="preserve"> </w:t>
      </w:r>
      <w:r w:rsidRPr="00D5699C">
        <w:rPr>
          <w:rFonts w:ascii="Times New Roman" w:hAnsi="Times New Roman"/>
          <w:b/>
          <w:bCs/>
          <w:lang w:val="uk-UA"/>
        </w:rPr>
        <w:t>4</w:t>
      </w:r>
      <w:r w:rsidR="00CC3C1A">
        <w:rPr>
          <w:rFonts w:ascii="Times New Roman" w:hAnsi="Times New Roman"/>
          <w:b/>
          <w:bCs/>
          <w:lang w:val="uk-UA"/>
        </w:rPr>
        <w:t> </w:t>
      </w:r>
      <w:r w:rsidRPr="00D5699C">
        <w:rPr>
          <w:rFonts w:ascii="Times New Roman" w:hAnsi="Times New Roman"/>
          <w:b/>
          <w:bCs/>
          <w:lang w:val="uk-UA"/>
        </w:rPr>
        <w:t>501</w:t>
      </w:r>
      <w:r w:rsidR="00CC3C1A">
        <w:rPr>
          <w:rFonts w:ascii="Times New Roman" w:hAnsi="Times New Roman"/>
          <w:b/>
          <w:bCs/>
          <w:lang w:val="uk-UA"/>
        </w:rPr>
        <w:t> </w:t>
      </w:r>
      <w:r w:rsidRPr="00D5699C">
        <w:rPr>
          <w:rFonts w:ascii="Times New Roman" w:hAnsi="Times New Roman"/>
          <w:b/>
          <w:bCs/>
          <w:lang w:val="uk-UA"/>
        </w:rPr>
        <w:t xml:space="preserve">537 </w:t>
      </w:r>
      <w:r w:rsidRPr="00D5699C">
        <w:rPr>
          <w:rFonts w:ascii="Times New Roman" w:hAnsi="Times New Roman"/>
          <w:lang w:val="uk-UA"/>
        </w:rPr>
        <w:t>штук</w:t>
      </w:r>
      <w:r w:rsidRPr="00D07ED5">
        <w:rPr>
          <w:rFonts w:ascii="Times New Roman" w:hAnsi="Times New Roman"/>
          <w:lang w:val="uk-UA"/>
        </w:rPr>
        <w:t xml:space="preserve"> </w:t>
      </w:r>
      <w:r w:rsidR="008476D3">
        <w:rPr>
          <w:rFonts w:ascii="Times New Roman" w:hAnsi="Times New Roman"/>
          <w:lang w:val="uk-UA"/>
        </w:rPr>
        <w:t xml:space="preserve">простих іменних </w:t>
      </w:r>
      <w:r w:rsidRPr="00D07ED5">
        <w:rPr>
          <w:rFonts w:ascii="Times New Roman" w:hAnsi="Times New Roman"/>
          <w:lang w:val="uk-UA"/>
        </w:rPr>
        <w:t xml:space="preserve">акцій емітента </w:t>
      </w:r>
      <w:r w:rsidRPr="00D5699C">
        <w:rPr>
          <w:rFonts w:ascii="Times New Roman" w:hAnsi="Times New Roman"/>
          <w:kern w:val="0"/>
          <w:lang w:val="uk-UA"/>
        </w:rPr>
        <w:t>ПРИВАТНЕ АКЦ</w:t>
      </w:r>
      <w:r w:rsidRPr="00D07ED5">
        <w:rPr>
          <w:rFonts w:ascii="Times New Roman" w:hAnsi="Times New Roman"/>
          <w:kern w:val="0"/>
        </w:rPr>
        <w:t>I</w:t>
      </w:r>
      <w:r w:rsidRPr="00D5699C">
        <w:rPr>
          <w:rFonts w:ascii="Times New Roman" w:hAnsi="Times New Roman"/>
          <w:kern w:val="0"/>
          <w:lang w:val="uk-UA"/>
        </w:rPr>
        <w:t>ОНЕРНЕ ТОВАРИСТВО "ВИРОБНИЧО-ЕКСПЕРИМЕНТАЛЬНИЙ ЗАВОД ОРГАН</w:t>
      </w:r>
      <w:r w:rsidRPr="00D07ED5">
        <w:rPr>
          <w:rFonts w:ascii="Times New Roman" w:hAnsi="Times New Roman"/>
          <w:kern w:val="0"/>
        </w:rPr>
        <w:t>I</w:t>
      </w:r>
      <w:r w:rsidRPr="00D5699C">
        <w:rPr>
          <w:rFonts w:ascii="Times New Roman" w:hAnsi="Times New Roman"/>
          <w:kern w:val="0"/>
          <w:lang w:val="uk-UA"/>
        </w:rPr>
        <w:t>ЧНИХ ДОБРИВ"</w:t>
      </w:r>
      <w:r w:rsidRPr="00D5699C">
        <w:rPr>
          <w:rFonts w:ascii="Times New Roman" w:hAnsi="Times New Roman"/>
          <w:lang w:val="uk-UA"/>
        </w:rPr>
        <w:t xml:space="preserve"> (Ідентифікаційний код юридичної особи </w:t>
      </w:r>
      <w:r w:rsidRPr="00D5699C">
        <w:rPr>
          <w:rFonts w:ascii="Times New Roman" w:hAnsi="Times New Roman"/>
          <w:kern w:val="0"/>
          <w:lang w:val="uk-UA"/>
        </w:rPr>
        <w:t>05421381</w:t>
      </w:r>
      <w:r w:rsidRPr="00D5699C">
        <w:rPr>
          <w:rFonts w:ascii="Times New Roman" w:hAnsi="Times New Roman"/>
          <w:lang w:val="uk-UA"/>
        </w:rPr>
        <w:t xml:space="preserve">, місцезнаходження: </w:t>
      </w:r>
      <w:r w:rsidRPr="00D5699C">
        <w:rPr>
          <w:rFonts w:ascii="Times New Roman" w:hAnsi="Times New Roman"/>
          <w:kern w:val="0"/>
          <w:lang w:val="uk-UA"/>
        </w:rPr>
        <w:t>08342, Україна, Київська обл., Борисп</w:t>
      </w:r>
      <w:r w:rsidRPr="00D07ED5">
        <w:rPr>
          <w:rFonts w:ascii="Times New Roman" w:hAnsi="Times New Roman"/>
          <w:kern w:val="0"/>
        </w:rPr>
        <w:t>i</w:t>
      </w:r>
      <w:r w:rsidRPr="00D5699C">
        <w:rPr>
          <w:rFonts w:ascii="Times New Roman" w:hAnsi="Times New Roman"/>
          <w:kern w:val="0"/>
          <w:lang w:val="uk-UA"/>
        </w:rPr>
        <w:t>льський район, село Вишеньки, вулиця Промислова, будинок 1</w:t>
      </w:r>
      <w:r w:rsidRPr="00D07ED5">
        <w:rPr>
          <w:rFonts w:ascii="Times New Roman" w:hAnsi="Times New Roman"/>
          <w:lang w:val="uk-UA"/>
        </w:rPr>
        <w:t>)</w:t>
      </w:r>
      <w:r w:rsidR="008476D3">
        <w:rPr>
          <w:rFonts w:ascii="Times New Roman" w:hAnsi="Times New Roman"/>
          <w:lang w:val="uk-UA"/>
        </w:rPr>
        <w:t xml:space="preserve"> </w:t>
      </w:r>
      <w:r w:rsidRPr="00D07ED5">
        <w:rPr>
          <w:rFonts w:ascii="Times New Roman" w:hAnsi="Times New Roman"/>
          <w:lang w:val="uk-UA"/>
        </w:rPr>
        <w:t xml:space="preserve">(далі – Емітент), згідно з вимогами </w:t>
      </w:r>
      <w:r>
        <w:rPr>
          <w:rFonts w:ascii="Times New Roman" w:hAnsi="Times New Roman"/>
          <w:lang w:val="uk-UA"/>
        </w:rPr>
        <w:t xml:space="preserve">частин 4 і 5 </w:t>
      </w:r>
      <w:r w:rsidRPr="00D5699C">
        <w:rPr>
          <w:rFonts w:ascii="Times New Roman" w:hAnsi="Times New Roman"/>
          <w:lang w:val="uk-UA"/>
        </w:rPr>
        <w:t>статті 93 Закону України «Про акціонерні товариства»</w:t>
      </w:r>
      <w:r>
        <w:rPr>
          <w:rFonts w:ascii="Times New Roman" w:hAnsi="Times New Roman"/>
          <w:lang w:val="uk-UA"/>
        </w:rPr>
        <w:t>, у зв’язку з отриманням 28.04.2025р. ціни придбання, визначеної Наглядовою радою Емітента 25.04.202</w:t>
      </w:r>
      <w:r w:rsidR="008476D3">
        <w:rPr>
          <w:rFonts w:ascii="Times New Roman" w:hAnsi="Times New Roman"/>
          <w:lang w:val="uk-UA"/>
        </w:rPr>
        <w:t>5</w:t>
      </w:r>
      <w:r>
        <w:rPr>
          <w:rFonts w:ascii="Times New Roman" w:hAnsi="Times New Roman"/>
          <w:lang w:val="uk-UA"/>
        </w:rPr>
        <w:t xml:space="preserve">р., надсилає наведену нижче </w:t>
      </w:r>
      <w:r w:rsidR="008476D3">
        <w:rPr>
          <w:rFonts w:ascii="Times New Roman" w:hAnsi="Times New Roman"/>
          <w:lang w:val="uk-UA"/>
        </w:rPr>
        <w:t>публічну безвідкличну пропозицію для всіх акціонерів – власників акцій емітента про придбання належних їм акцій (</w:t>
      </w:r>
      <w:r>
        <w:rPr>
          <w:rFonts w:ascii="Times New Roman" w:hAnsi="Times New Roman"/>
          <w:lang w:val="uk-UA"/>
        </w:rPr>
        <w:t>оферт</w:t>
      </w:r>
      <w:r w:rsidR="008476D3">
        <w:rPr>
          <w:rFonts w:ascii="Times New Roman" w:hAnsi="Times New Roman"/>
          <w:lang w:val="uk-UA"/>
        </w:rPr>
        <w:t>а).</w:t>
      </w:r>
    </w:p>
    <w:p w14:paraId="7C552126" w14:textId="77777777" w:rsidR="00356F69" w:rsidRPr="00D5699C" w:rsidRDefault="00356F69" w:rsidP="008476D3">
      <w:pPr>
        <w:spacing w:line="240" w:lineRule="atLeast"/>
        <w:jc w:val="both"/>
        <w:rPr>
          <w:rFonts w:ascii="Times New Roman" w:hAnsi="Times New Roman"/>
          <w:lang w:val="uk-UA"/>
        </w:rPr>
      </w:pPr>
    </w:p>
    <w:p w14:paraId="68E5B06E" w14:textId="77777777" w:rsidR="00356F69" w:rsidRPr="00356F69" w:rsidRDefault="00356F69">
      <w:pPr>
        <w:widowControl w:val="0"/>
        <w:autoSpaceDE w:val="0"/>
        <w:autoSpaceDN w:val="0"/>
        <w:adjustRightInd w:val="0"/>
        <w:spacing w:after="0" w:line="240" w:lineRule="auto"/>
        <w:rPr>
          <w:rFonts w:ascii="Times New Roman" w:hAnsi="Times New Roman"/>
          <w:kern w:val="0"/>
          <w:sz w:val="20"/>
          <w:szCs w:val="20"/>
          <w:lang w:val="uk-UA"/>
        </w:rPr>
        <w:sectPr w:rsidR="00356F69" w:rsidRPr="00356F69">
          <w:footerReference w:type="default" r:id="rId8"/>
          <w:pgSz w:w="11905" w:h="16837"/>
          <w:pgMar w:top="570" w:right="720" w:bottom="570" w:left="720" w:header="708" w:footer="360" w:gutter="0"/>
          <w:pgNumType w:start="1"/>
          <w:cols w:space="720"/>
          <w:noEndnote/>
        </w:sectPr>
      </w:pPr>
    </w:p>
    <w:p w14:paraId="4EAE4F17" w14:textId="77777777" w:rsidR="00EA51FA" w:rsidRPr="00356F69" w:rsidRDefault="00EA51FA">
      <w:pPr>
        <w:widowControl w:val="0"/>
        <w:autoSpaceDE w:val="0"/>
        <w:autoSpaceDN w:val="0"/>
        <w:adjustRightInd w:val="0"/>
        <w:spacing w:after="0" w:line="240" w:lineRule="auto"/>
        <w:jc w:val="center"/>
        <w:rPr>
          <w:rFonts w:ascii="Times New Roman" w:hAnsi="Times New Roman"/>
          <w:b/>
          <w:bCs/>
          <w:kern w:val="0"/>
          <w:sz w:val="28"/>
          <w:szCs w:val="28"/>
          <w:lang w:val="ru-RU"/>
        </w:rPr>
      </w:pPr>
      <w:r w:rsidRPr="00356F69">
        <w:rPr>
          <w:rFonts w:ascii="Times New Roman" w:hAnsi="Times New Roman"/>
          <w:b/>
          <w:bCs/>
          <w:kern w:val="0"/>
          <w:sz w:val="28"/>
          <w:szCs w:val="28"/>
          <w:lang w:val="ru-RU"/>
        </w:rPr>
        <w:lastRenderedPageBreak/>
        <w:t>Публічна безвідклична пропозиція (оферта)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900"/>
        <w:gridCol w:w="300"/>
        <w:gridCol w:w="300"/>
        <w:gridCol w:w="500"/>
        <w:gridCol w:w="850"/>
        <w:gridCol w:w="50"/>
        <w:gridCol w:w="500"/>
        <w:gridCol w:w="600"/>
        <w:gridCol w:w="900"/>
        <w:gridCol w:w="100"/>
        <w:gridCol w:w="600"/>
        <w:gridCol w:w="900"/>
        <w:gridCol w:w="200"/>
        <w:gridCol w:w="200"/>
        <w:gridCol w:w="900"/>
        <w:gridCol w:w="200"/>
        <w:gridCol w:w="900"/>
        <w:gridCol w:w="100"/>
        <w:gridCol w:w="1000"/>
        <w:gridCol w:w="550"/>
        <w:gridCol w:w="350"/>
        <w:gridCol w:w="100"/>
        <w:gridCol w:w="500"/>
        <w:gridCol w:w="700"/>
        <w:gridCol w:w="700"/>
        <w:gridCol w:w="1500"/>
      </w:tblGrid>
      <w:tr w:rsidR="00EA51FA" w:rsidRPr="008476D3" w14:paraId="453FFE46" w14:textId="77777777">
        <w:tblPrEx>
          <w:tblCellMar>
            <w:top w:w="0" w:type="dxa"/>
            <w:bottom w:w="0" w:type="dxa"/>
          </w:tblCellMar>
        </w:tblPrEx>
        <w:trPr>
          <w:trHeight w:val="300"/>
        </w:trPr>
        <w:tc>
          <w:tcPr>
            <w:tcW w:w="15400" w:type="dxa"/>
            <w:gridSpan w:val="26"/>
            <w:tcBorders>
              <w:top w:val="single" w:sz="6" w:space="0" w:color="auto"/>
              <w:bottom w:val="single" w:sz="6" w:space="0" w:color="auto"/>
            </w:tcBorders>
            <w:vAlign w:val="center"/>
          </w:tcPr>
          <w:p w14:paraId="101D0B1D" w14:textId="77777777" w:rsidR="00EA51FA" w:rsidRPr="008476D3" w:rsidRDefault="00EA51FA">
            <w:pPr>
              <w:widowControl w:val="0"/>
              <w:autoSpaceDE w:val="0"/>
              <w:autoSpaceDN w:val="0"/>
              <w:adjustRightInd w:val="0"/>
              <w:spacing w:after="0" w:line="240" w:lineRule="auto"/>
              <w:rPr>
                <w:rFonts w:ascii="Times New Roman" w:hAnsi="Times New Roman"/>
                <w:b/>
                <w:bCs/>
                <w:kern w:val="0"/>
                <w:sz w:val="20"/>
                <w:szCs w:val="20"/>
                <w:lang w:val="ru-RU"/>
              </w:rPr>
            </w:pPr>
            <w:r w:rsidRPr="008476D3">
              <w:rPr>
                <w:rFonts w:ascii="Times New Roman" w:hAnsi="Times New Roman"/>
                <w:b/>
                <w:bCs/>
                <w:kern w:val="0"/>
                <w:sz w:val="20"/>
                <w:szCs w:val="20"/>
                <w:lang w:val="ru-RU"/>
              </w:rPr>
              <w:t>1. Відомості про особу (кожну з осіб, що діють спільно), яка за наслідками придбання акцій акціонерного товариства з урахуванням кількості акцій, які належать їй та її афілійованим особам, стала (прямо або опосередковано) власником контрольного пакета акцій або значного контрольного пакета акцій товариства, та її афілійованих осіб:</w:t>
            </w:r>
          </w:p>
        </w:tc>
      </w:tr>
      <w:tr w:rsidR="00EA51FA" w:rsidRPr="006352E8" w14:paraId="08B917D2" w14:textId="77777777">
        <w:tblPrEx>
          <w:tblCellMar>
            <w:top w:w="0" w:type="dxa"/>
            <w:bottom w:w="0" w:type="dxa"/>
          </w:tblCellMar>
        </w:tblPrEx>
        <w:trPr>
          <w:trHeight w:val="300"/>
        </w:trPr>
        <w:tc>
          <w:tcPr>
            <w:tcW w:w="15400" w:type="dxa"/>
            <w:gridSpan w:val="26"/>
            <w:vMerge w:val="restart"/>
            <w:tcBorders>
              <w:top w:val="single" w:sz="6" w:space="0" w:color="auto"/>
              <w:bottom w:val="single" w:sz="6" w:space="0" w:color="auto"/>
            </w:tcBorders>
            <w:vAlign w:val="center"/>
          </w:tcPr>
          <w:p w14:paraId="430A99BF" w14:textId="77777777" w:rsidR="00EA51FA" w:rsidRPr="006352E8" w:rsidRDefault="00EA51FA">
            <w:pPr>
              <w:widowControl w:val="0"/>
              <w:autoSpaceDE w:val="0"/>
              <w:autoSpaceDN w:val="0"/>
              <w:adjustRightInd w:val="0"/>
              <w:spacing w:after="0" w:line="240" w:lineRule="auto"/>
              <w:rPr>
                <w:rFonts w:ascii="Times New Roman" w:hAnsi="Times New Roman"/>
                <w:kern w:val="0"/>
                <w:sz w:val="20"/>
                <w:szCs w:val="20"/>
                <w:lang w:val="ru-RU"/>
              </w:rPr>
            </w:pPr>
            <w:r w:rsidRPr="006352E8">
              <w:rPr>
                <w:rFonts w:ascii="Times New Roman" w:hAnsi="Times New Roman"/>
                <w:b/>
                <w:bCs/>
                <w:kern w:val="0"/>
                <w:sz w:val="20"/>
                <w:szCs w:val="20"/>
                <w:lang w:val="ru-RU"/>
              </w:rPr>
              <w:t>Для фізичної особи громадянина України:</w:t>
            </w:r>
          </w:p>
        </w:tc>
      </w:tr>
      <w:tr w:rsidR="00EA51FA" w:rsidRPr="006352E8" w14:paraId="5F175DBD" w14:textId="77777777">
        <w:tblPrEx>
          <w:tblCellMar>
            <w:top w:w="0" w:type="dxa"/>
            <w:bottom w:w="0" w:type="dxa"/>
          </w:tblCellMar>
        </w:tblPrEx>
        <w:trPr>
          <w:trHeight w:val="300"/>
        </w:trPr>
        <w:tc>
          <w:tcPr>
            <w:tcW w:w="1900" w:type="dxa"/>
            <w:tcBorders>
              <w:top w:val="single" w:sz="6" w:space="0" w:color="auto"/>
              <w:bottom w:val="single" w:sz="6" w:space="0" w:color="auto"/>
              <w:right w:val="single" w:sz="6" w:space="0" w:color="auto"/>
            </w:tcBorders>
            <w:vAlign w:val="center"/>
          </w:tcPr>
          <w:p w14:paraId="3FD38830"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Ім'я</w:t>
            </w:r>
          </w:p>
        </w:tc>
        <w:tc>
          <w:tcPr>
            <w:tcW w:w="2000" w:type="dxa"/>
            <w:gridSpan w:val="5"/>
            <w:tcBorders>
              <w:top w:val="single" w:sz="6" w:space="0" w:color="auto"/>
              <w:left w:val="single" w:sz="6" w:space="0" w:color="auto"/>
              <w:bottom w:val="single" w:sz="6" w:space="0" w:color="auto"/>
              <w:right w:val="single" w:sz="6" w:space="0" w:color="auto"/>
            </w:tcBorders>
            <w:vAlign w:val="center"/>
          </w:tcPr>
          <w:p w14:paraId="311C7C6B"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Місце проживання</w:t>
            </w:r>
          </w:p>
        </w:tc>
        <w:tc>
          <w:tcPr>
            <w:tcW w:w="2000" w:type="dxa"/>
            <w:gridSpan w:val="3"/>
            <w:tcBorders>
              <w:top w:val="single" w:sz="6" w:space="0" w:color="auto"/>
              <w:left w:val="single" w:sz="6" w:space="0" w:color="auto"/>
              <w:bottom w:val="single" w:sz="6" w:space="0" w:color="auto"/>
              <w:right w:val="single" w:sz="6" w:space="0" w:color="auto"/>
            </w:tcBorders>
            <w:vAlign w:val="center"/>
          </w:tcPr>
          <w:p w14:paraId="2CDDECB0"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РНОКПП</w:t>
            </w:r>
          </w:p>
        </w:tc>
        <w:tc>
          <w:tcPr>
            <w:tcW w:w="2000" w:type="dxa"/>
            <w:gridSpan w:val="5"/>
            <w:tcBorders>
              <w:top w:val="single" w:sz="6" w:space="0" w:color="auto"/>
              <w:left w:val="single" w:sz="6" w:space="0" w:color="auto"/>
              <w:bottom w:val="single" w:sz="6" w:space="0" w:color="auto"/>
              <w:right w:val="single" w:sz="6" w:space="0" w:color="auto"/>
            </w:tcBorders>
            <w:vAlign w:val="center"/>
          </w:tcPr>
          <w:p w14:paraId="58CDF148"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УНЗР</w:t>
            </w:r>
          </w:p>
        </w:tc>
        <w:tc>
          <w:tcPr>
            <w:tcW w:w="2000" w:type="dxa"/>
            <w:gridSpan w:val="3"/>
            <w:tcBorders>
              <w:top w:val="single" w:sz="6" w:space="0" w:color="auto"/>
              <w:left w:val="single" w:sz="6" w:space="0" w:color="auto"/>
              <w:bottom w:val="single" w:sz="6" w:space="0" w:color="auto"/>
              <w:right w:val="single" w:sz="6" w:space="0" w:color="auto"/>
            </w:tcBorders>
            <w:vAlign w:val="center"/>
          </w:tcPr>
          <w:p w14:paraId="6FAE2CB9"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Статус особи</w:t>
            </w:r>
          </w:p>
        </w:tc>
        <w:tc>
          <w:tcPr>
            <w:tcW w:w="2000" w:type="dxa"/>
            <w:gridSpan w:val="4"/>
            <w:tcBorders>
              <w:top w:val="single" w:sz="6" w:space="0" w:color="auto"/>
              <w:left w:val="single" w:sz="6" w:space="0" w:color="auto"/>
              <w:bottom w:val="single" w:sz="6" w:space="0" w:color="auto"/>
              <w:right w:val="single" w:sz="6" w:space="0" w:color="auto"/>
            </w:tcBorders>
            <w:vAlign w:val="center"/>
          </w:tcPr>
          <w:p w14:paraId="07F69FAF"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Кількість акцій товариства, шт.</w:t>
            </w:r>
          </w:p>
        </w:tc>
        <w:tc>
          <w:tcPr>
            <w:tcW w:w="2000" w:type="dxa"/>
            <w:gridSpan w:val="4"/>
            <w:tcBorders>
              <w:top w:val="single" w:sz="6" w:space="0" w:color="auto"/>
              <w:left w:val="single" w:sz="6" w:space="0" w:color="auto"/>
              <w:bottom w:val="single" w:sz="6" w:space="0" w:color="auto"/>
              <w:right w:val="single" w:sz="6" w:space="0" w:color="auto"/>
            </w:tcBorders>
            <w:vAlign w:val="center"/>
          </w:tcPr>
          <w:p w14:paraId="1B58B466" w14:textId="77777777" w:rsidR="00EA51FA" w:rsidRPr="006352E8" w:rsidRDefault="00EA51FA">
            <w:pPr>
              <w:widowControl w:val="0"/>
              <w:autoSpaceDE w:val="0"/>
              <w:autoSpaceDN w:val="0"/>
              <w:adjustRightInd w:val="0"/>
              <w:spacing w:after="0" w:line="240" w:lineRule="auto"/>
              <w:jc w:val="center"/>
              <w:rPr>
                <w:rFonts w:ascii="Times New Roman" w:hAnsi="Times New Roman"/>
                <w:kern w:val="0"/>
                <w:sz w:val="20"/>
                <w:szCs w:val="20"/>
                <w:lang w:val="ru-RU"/>
              </w:rPr>
            </w:pPr>
            <w:r w:rsidRPr="006352E8">
              <w:rPr>
                <w:rFonts w:ascii="Times New Roman" w:hAnsi="Times New Roman"/>
                <w:kern w:val="0"/>
                <w:sz w:val="20"/>
                <w:szCs w:val="20"/>
                <w:lang w:val="ru-RU"/>
              </w:rPr>
              <w:t>Розмір частки у статутному капіталі</w:t>
            </w:r>
          </w:p>
        </w:tc>
        <w:tc>
          <w:tcPr>
            <w:tcW w:w="1500" w:type="dxa"/>
            <w:tcBorders>
              <w:top w:val="single" w:sz="6" w:space="0" w:color="auto"/>
              <w:left w:val="single" w:sz="6" w:space="0" w:color="auto"/>
              <w:bottom w:val="single" w:sz="6" w:space="0" w:color="auto"/>
            </w:tcBorders>
            <w:vAlign w:val="center"/>
          </w:tcPr>
          <w:p w14:paraId="350D6CE5" w14:textId="77777777" w:rsidR="00EA51FA" w:rsidRPr="006352E8" w:rsidRDefault="00EA51FA">
            <w:pPr>
              <w:widowControl w:val="0"/>
              <w:autoSpaceDE w:val="0"/>
              <w:autoSpaceDN w:val="0"/>
              <w:adjustRightInd w:val="0"/>
              <w:spacing w:after="0" w:line="240" w:lineRule="auto"/>
              <w:jc w:val="center"/>
              <w:rPr>
                <w:rFonts w:ascii="Times New Roman" w:hAnsi="Times New Roman"/>
                <w:kern w:val="0"/>
                <w:sz w:val="20"/>
                <w:szCs w:val="20"/>
                <w:lang w:val="ru-RU"/>
              </w:rPr>
            </w:pPr>
            <w:r w:rsidRPr="006352E8">
              <w:rPr>
                <w:rFonts w:ascii="Times New Roman" w:hAnsi="Times New Roman"/>
                <w:kern w:val="0"/>
                <w:sz w:val="20"/>
                <w:szCs w:val="20"/>
                <w:lang w:val="ru-RU"/>
              </w:rPr>
              <w:t>Тип та/або клас акцій товариства</w:t>
            </w:r>
          </w:p>
        </w:tc>
      </w:tr>
      <w:tr w:rsidR="00EA51FA" w14:paraId="1E9958A2" w14:textId="77777777">
        <w:tblPrEx>
          <w:tblCellMar>
            <w:top w:w="0" w:type="dxa"/>
            <w:bottom w:w="0" w:type="dxa"/>
          </w:tblCellMar>
        </w:tblPrEx>
        <w:trPr>
          <w:trHeight w:val="300"/>
        </w:trPr>
        <w:tc>
          <w:tcPr>
            <w:tcW w:w="1900" w:type="dxa"/>
            <w:tcBorders>
              <w:top w:val="single" w:sz="6" w:space="0" w:color="auto"/>
              <w:bottom w:val="single" w:sz="6" w:space="0" w:color="auto"/>
              <w:right w:val="single" w:sz="6" w:space="0" w:color="auto"/>
            </w:tcBorders>
            <w:vAlign w:val="center"/>
          </w:tcPr>
          <w:p w14:paraId="1E73FF9E"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1</w:t>
            </w:r>
          </w:p>
        </w:tc>
        <w:tc>
          <w:tcPr>
            <w:tcW w:w="2000" w:type="dxa"/>
            <w:gridSpan w:val="5"/>
            <w:tcBorders>
              <w:top w:val="single" w:sz="6" w:space="0" w:color="auto"/>
              <w:left w:val="single" w:sz="6" w:space="0" w:color="auto"/>
              <w:bottom w:val="single" w:sz="6" w:space="0" w:color="auto"/>
              <w:right w:val="single" w:sz="6" w:space="0" w:color="auto"/>
            </w:tcBorders>
            <w:vAlign w:val="center"/>
          </w:tcPr>
          <w:p w14:paraId="63220FB6"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2</w:t>
            </w:r>
          </w:p>
        </w:tc>
        <w:tc>
          <w:tcPr>
            <w:tcW w:w="2000" w:type="dxa"/>
            <w:gridSpan w:val="3"/>
            <w:tcBorders>
              <w:top w:val="single" w:sz="6" w:space="0" w:color="auto"/>
              <w:left w:val="single" w:sz="6" w:space="0" w:color="auto"/>
              <w:bottom w:val="single" w:sz="6" w:space="0" w:color="auto"/>
              <w:right w:val="single" w:sz="6" w:space="0" w:color="auto"/>
            </w:tcBorders>
            <w:vAlign w:val="center"/>
          </w:tcPr>
          <w:p w14:paraId="2CC1A59D"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3</w:t>
            </w:r>
          </w:p>
        </w:tc>
        <w:tc>
          <w:tcPr>
            <w:tcW w:w="2000" w:type="dxa"/>
            <w:gridSpan w:val="5"/>
            <w:tcBorders>
              <w:top w:val="single" w:sz="6" w:space="0" w:color="auto"/>
              <w:left w:val="single" w:sz="6" w:space="0" w:color="auto"/>
              <w:bottom w:val="single" w:sz="6" w:space="0" w:color="auto"/>
              <w:right w:val="single" w:sz="6" w:space="0" w:color="auto"/>
            </w:tcBorders>
            <w:vAlign w:val="center"/>
          </w:tcPr>
          <w:p w14:paraId="1BFB527A"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4</w:t>
            </w:r>
          </w:p>
        </w:tc>
        <w:tc>
          <w:tcPr>
            <w:tcW w:w="2000" w:type="dxa"/>
            <w:gridSpan w:val="3"/>
            <w:tcBorders>
              <w:top w:val="single" w:sz="6" w:space="0" w:color="auto"/>
              <w:left w:val="single" w:sz="6" w:space="0" w:color="auto"/>
              <w:bottom w:val="single" w:sz="6" w:space="0" w:color="auto"/>
              <w:right w:val="single" w:sz="6" w:space="0" w:color="auto"/>
            </w:tcBorders>
            <w:vAlign w:val="center"/>
          </w:tcPr>
          <w:p w14:paraId="1397CF04"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5</w:t>
            </w:r>
          </w:p>
        </w:tc>
        <w:tc>
          <w:tcPr>
            <w:tcW w:w="2000" w:type="dxa"/>
            <w:gridSpan w:val="4"/>
            <w:tcBorders>
              <w:top w:val="single" w:sz="6" w:space="0" w:color="auto"/>
              <w:left w:val="single" w:sz="6" w:space="0" w:color="auto"/>
              <w:bottom w:val="single" w:sz="6" w:space="0" w:color="auto"/>
              <w:right w:val="single" w:sz="6" w:space="0" w:color="auto"/>
            </w:tcBorders>
            <w:vAlign w:val="center"/>
          </w:tcPr>
          <w:p w14:paraId="41ED84E0"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6</w:t>
            </w:r>
          </w:p>
        </w:tc>
        <w:tc>
          <w:tcPr>
            <w:tcW w:w="2000" w:type="dxa"/>
            <w:gridSpan w:val="4"/>
            <w:tcBorders>
              <w:top w:val="single" w:sz="6" w:space="0" w:color="auto"/>
              <w:left w:val="single" w:sz="6" w:space="0" w:color="auto"/>
              <w:bottom w:val="single" w:sz="6" w:space="0" w:color="auto"/>
              <w:right w:val="single" w:sz="6" w:space="0" w:color="auto"/>
            </w:tcBorders>
            <w:vAlign w:val="center"/>
          </w:tcPr>
          <w:p w14:paraId="500F5699"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7</w:t>
            </w:r>
          </w:p>
        </w:tc>
        <w:tc>
          <w:tcPr>
            <w:tcW w:w="1500" w:type="dxa"/>
            <w:tcBorders>
              <w:top w:val="single" w:sz="6" w:space="0" w:color="auto"/>
              <w:left w:val="single" w:sz="6" w:space="0" w:color="auto"/>
              <w:bottom w:val="single" w:sz="6" w:space="0" w:color="auto"/>
            </w:tcBorders>
            <w:vAlign w:val="center"/>
          </w:tcPr>
          <w:p w14:paraId="777A0186"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8</w:t>
            </w:r>
          </w:p>
        </w:tc>
      </w:tr>
      <w:tr w:rsidR="00EA51FA" w14:paraId="749F7C81" w14:textId="77777777">
        <w:tblPrEx>
          <w:tblCellMar>
            <w:top w:w="0" w:type="dxa"/>
            <w:bottom w:w="0" w:type="dxa"/>
          </w:tblCellMar>
        </w:tblPrEx>
        <w:trPr>
          <w:trHeight w:val="300"/>
        </w:trPr>
        <w:tc>
          <w:tcPr>
            <w:tcW w:w="1900" w:type="dxa"/>
            <w:tcBorders>
              <w:top w:val="single" w:sz="6" w:space="0" w:color="auto"/>
              <w:bottom w:val="single" w:sz="6" w:space="0" w:color="auto"/>
              <w:right w:val="single" w:sz="6" w:space="0" w:color="auto"/>
            </w:tcBorders>
          </w:tcPr>
          <w:p w14:paraId="7BEA0881"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Корначук Олена Олександрівна</w:t>
            </w:r>
          </w:p>
        </w:tc>
        <w:tc>
          <w:tcPr>
            <w:tcW w:w="2000" w:type="dxa"/>
            <w:gridSpan w:val="5"/>
            <w:tcBorders>
              <w:top w:val="single" w:sz="6" w:space="0" w:color="auto"/>
              <w:left w:val="single" w:sz="6" w:space="0" w:color="auto"/>
              <w:bottom w:val="single" w:sz="6" w:space="0" w:color="auto"/>
              <w:right w:val="single" w:sz="6" w:space="0" w:color="auto"/>
            </w:tcBorders>
          </w:tcPr>
          <w:p w14:paraId="5C552BE8"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proofErr w:type="gramStart"/>
            <w:r>
              <w:rPr>
                <w:rFonts w:ascii="Times New Roman" w:hAnsi="Times New Roman"/>
                <w:kern w:val="0"/>
                <w:sz w:val="20"/>
                <w:szCs w:val="20"/>
              </w:rPr>
              <w:t>вул.Окіпної</w:t>
            </w:r>
            <w:proofErr w:type="gramEnd"/>
            <w:r>
              <w:rPr>
                <w:rFonts w:ascii="Times New Roman" w:hAnsi="Times New Roman"/>
                <w:kern w:val="0"/>
                <w:sz w:val="20"/>
                <w:szCs w:val="20"/>
              </w:rPr>
              <w:t xml:space="preserve"> Раїси, буд.10 Б, кв.42, м.Київ, 02002</w:t>
            </w:r>
          </w:p>
        </w:tc>
        <w:tc>
          <w:tcPr>
            <w:tcW w:w="2000" w:type="dxa"/>
            <w:gridSpan w:val="3"/>
            <w:tcBorders>
              <w:top w:val="single" w:sz="6" w:space="0" w:color="auto"/>
              <w:left w:val="single" w:sz="6" w:space="0" w:color="auto"/>
              <w:bottom w:val="single" w:sz="6" w:space="0" w:color="auto"/>
              <w:right w:val="single" w:sz="6" w:space="0" w:color="auto"/>
            </w:tcBorders>
          </w:tcPr>
          <w:p w14:paraId="4A82449D"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2895309123</w:t>
            </w:r>
          </w:p>
        </w:tc>
        <w:tc>
          <w:tcPr>
            <w:tcW w:w="2000" w:type="dxa"/>
            <w:gridSpan w:val="5"/>
            <w:tcBorders>
              <w:top w:val="single" w:sz="6" w:space="0" w:color="auto"/>
              <w:left w:val="single" w:sz="6" w:space="0" w:color="auto"/>
              <w:bottom w:val="single" w:sz="6" w:space="0" w:color="auto"/>
              <w:right w:val="single" w:sz="6" w:space="0" w:color="auto"/>
            </w:tcBorders>
          </w:tcPr>
          <w:p w14:paraId="028F1301"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p>
        </w:tc>
        <w:tc>
          <w:tcPr>
            <w:tcW w:w="2000" w:type="dxa"/>
            <w:gridSpan w:val="3"/>
            <w:tcBorders>
              <w:top w:val="single" w:sz="6" w:space="0" w:color="auto"/>
              <w:left w:val="single" w:sz="6" w:space="0" w:color="auto"/>
              <w:bottom w:val="single" w:sz="6" w:space="0" w:color="auto"/>
              <w:right w:val="single" w:sz="6" w:space="0" w:color="auto"/>
            </w:tcBorders>
          </w:tcPr>
          <w:p w14:paraId="45D8CA48" w14:textId="77777777" w:rsidR="00EA51FA" w:rsidRPr="006352E8" w:rsidRDefault="00EA51FA">
            <w:pPr>
              <w:widowControl w:val="0"/>
              <w:autoSpaceDE w:val="0"/>
              <w:autoSpaceDN w:val="0"/>
              <w:adjustRightInd w:val="0"/>
              <w:spacing w:after="0" w:line="240" w:lineRule="auto"/>
              <w:jc w:val="center"/>
              <w:rPr>
                <w:rFonts w:ascii="Times New Roman" w:hAnsi="Times New Roman"/>
                <w:kern w:val="0"/>
                <w:sz w:val="20"/>
                <w:szCs w:val="20"/>
                <w:lang w:val="ru-RU"/>
              </w:rPr>
            </w:pPr>
            <w:r w:rsidRPr="006352E8">
              <w:rPr>
                <w:rFonts w:ascii="Times New Roman" w:hAnsi="Times New Roman"/>
                <w:kern w:val="0"/>
                <w:sz w:val="20"/>
                <w:szCs w:val="20"/>
                <w:lang w:val="ru-RU"/>
              </w:rPr>
              <w:t>афілійована особа заявника, який спільно з іншими особами набув право власності на домінуючий контрольний пакет акцій (із зазначенням найменування особи до якої вона є афілійованою)</w:t>
            </w:r>
          </w:p>
        </w:tc>
        <w:tc>
          <w:tcPr>
            <w:tcW w:w="2000" w:type="dxa"/>
            <w:gridSpan w:val="4"/>
            <w:tcBorders>
              <w:top w:val="single" w:sz="6" w:space="0" w:color="auto"/>
              <w:left w:val="single" w:sz="6" w:space="0" w:color="auto"/>
              <w:bottom w:val="single" w:sz="6" w:space="0" w:color="auto"/>
              <w:right w:val="single" w:sz="6" w:space="0" w:color="auto"/>
            </w:tcBorders>
          </w:tcPr>
          <w:p w14:paraId="28D4F97D"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4 501 537</w:t>
            </w:r>
          </w:p>
        </w:tc>
        <w:tc>
          <w:tcPr>
            <w:tcW w:w="2000" w:type="dxa"/>
            <w:gridSpan w:val="4"/>
            <w:tcBorders>
              <w:top w:val="single" w:sz="6" w:space="0" w:color="auto"/>
              <w:left w:val="single" w:sz="6" w:space="0" w:color="auto"/>
              <w:bottom w:val="single" w:sz="6" w:space="0" w:color="auto"/>
              <w:right w:val="single" w:sz="6" w:space="0" w:color="auto"/>
            </w:tcBorders>
          </w:tcPr>
          <w:p w14:paraId="0D73E5EA"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91,93174132</w:t>
            </w:r>
          </w:p>
        </w:tc>
        <w:tc>
          <w:tcPr>
            <w:tcW w:w="1500" w:type="dxa"/>
            <w:tcBorders>
              <w:top w:val="single" w:sz="6" w:space="0" w:color="auto"/>
              <w:left w:val="single" w:sz="6" w:space="0" w:color="auto"/>
              <w:bottom w:val="single" w:sz="6" w:space="0" w:color="auto"/>
            </w:tcBorders>
          </w:tcPr>
          <w:p w14:paraId="3247E9A5"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Акція проста електронна іменна</w:t>
            </w:r>
          </w:p>
          <w:p w14:paraId="0BDB3C28"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p>
        </w:tc>
      </w:tr>
      <w:tr w:rsidR="00EA51FA" w14:paraId="1713B0C9" w14:textId="77777777">
        <w:tblPrEx>
          <w:tblCellMar>
            <w:top w:w="0" w:type="dxa"/>
            <w:bottom w:w="0" w:type="dxa"/>
          </w:tblCellMar>
        </w:tblPrEx>
        <w:trPr>
          <w:trHeight w:val="300"/>
        </w:trPr>
        <w:tc>
          <w:tcPr>
            <w:tcW w:w="15400" w:type="dxa"/>
            <w:gridSpan w:val="26"/>
            <w:vMerge w:val="restart"/>
            <w:tcBorders>
              <w:top w:val="single" w:sz="6" w:space="0" w:color="auto"/>
              <w:bottom w:val="single" w:sz="6" w:space="0" w:color="auto"/>
            </w:tcBorders>
            <w:vAlign w:val="center"/>
          </w:tcPr>
          <w:p w14:paraId="257866FD" w14:textId="77777777" w:rsidR="00EA51FA" w:rsidRDefault="00EA51FA">
            <w:pPr>
              <w:widowControl w:val="0"/>
              <w:autoSpaceDE w:val="0"/>
              <w:autoSpaceDN w:val="0"/>
              <w:adjustRightInd w:val="0"/>
              <w:spacing w:after="0" w:line="240" w:lineRule="auto"/>
              <w:rPr>
                <w:rFonts w:ascii="Times New Roman" w:hAnsi="Times New Roman"/>
                <w:kern w:val="0"/>
                <w:sz w:val="20"/>
                <w:szCs w:val="20"/>
              </w:rPr>
            </w:pPr>
            <w:r>
              <w:rPr>
                <w:rFonts w:ascii="Times New Roman" w:hAnsi="Times New Roman"/>
                <w:kern w:val="0"/>
                <w:sz w:val="20"/>
                <w:szCs w:val="20"/>
              </w:rPr>
              <w:t>Контакті дані особи:</w:t>
            </w:r>
          </w:p>
        </w:tc>
      </w:tr>
      <w:tr w:rsidR="00EA51FA" w14:paraId="74471FE7" w14:textId="77777777">
        <w:tblPrEx>
          <w:tblCellMar>
            <w:top w:w="0" w:type="dxa"/>
            <w:bottom w:w="0" w:type="dxa"/>
          </w:tblCellMar>
        </w:tblPrEx>
        <w:trPr>
          <w:trHeight w:val="300"/>
        </w:trPr>
        <w:tc>
          <w:tcPr>
            <w:tcW w:w="3000" w:type="dxa"/>
            <w:gridSpan w:val="4"/>
            <w:vMerge w:val="restart"/>
            <w:tcBorders>
              <w:top w:val="single" w:sz="6" w:space="0" w:color="auto"/>
              <w:bottom w:val="single" w:sz="6" w:space="0" w:color="auto"/>
              <w:right w:val="single" w:sz="6" w:space="0" w:color="auto"/>
            </w:tcBorders>
            <w:vAlign w:val="center"/>
          </w:tcPr>
          <w:p w14:paraId="6971BD53"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Ім’я контактної особи</w:t>
            </w:r>
          </w:p>
        </w:tc>
        <w:tc>
          <w:tcPr>
            <w:tcW w:w="3000" w:type="dxa"/>
            <w:gridSpan w:val="6"/>
            <w:vMerge w:val="restart"/>
            <w:tcBorders>
              <w:top w:val="single" w:sz="6" w:space="0" w:color="auto"/>
              <w:left w:val="single" w:sz="6" w:space="0" w:color="auto"/>
              <w:bottom w:val="single" w:sz="6" w:space="0" w:color="auto"/>
              <w:right w:val="single" w:sz="6" w:space="0" w:color="auto"/>
            </w:tcBorders>
            <w:vAlign w:val="center"/>
          </w:tcPr>
          <w:p w14:paraId="4B78FCBB"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Посада контактної особи</w:t>
            </w:r>
          </w:p>
        </w:tc>
        <w:tc>
          <w:tcPr>
            <w:tcW w:w="3000" w:type="dxa"/>
            <w:gridSpan w:val="6"/>
            <w:vMerge w:val="restart"/>
            <w:tcBorders>
              <w:top w:val="single" w:sz="6" w:space="0" w:color="auto"/>
              <w:left w:val="single" w:sz="6" w:space="0" w:color="auto"/>
              <w:bottom w:val="single" w:sz="6" w:space="0" w:color="auto"/>
              <w:right w:val="single" w:sz="6" w:space="0" w:color="auto"/>
            </w:tcBorders>
            <w:vAlign w:val="center"/>
          </w:tcPr>
          <w:p w14:paraId="7B847B21"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Номер телефону</w:t>
            </w:r>
          </w:p>
        </w:tc>
        <w:tc>
          <w:tcPr>
            <w:tcW w:w="3000" w:type="dxa"/>
            <w:gridSpan w:val="6"/>
            <w:vMerge w:val="restart"/>
            <w:tcBorders>
              <w:top w:val="single" w:sz="6" w:space="0" w:color="auto"/>
              <w:left w:val="single" w:sz="6" w:space="0" w:color="auto"/>
              <w:bottom w:val="single" w:sz="6" w:space="0" w:color="auto"/>
              <w:right w:val="single" w:sz="6" w:space="0" w:color="auto"/>
            </w:tcBorders>
            <w:vAlign w:val="center"/>
          </w:tcPr>
          <w:p w14:paraId="2474A217" w14:textId="77777777" w:rsidR="00EA51FA" w:rsidRPr="006352E8" w:rsidRDefault="00EA51FA">
            <w:pPr>
              <w:widowControl w:val="0"/>
              <w:autoSpaceDE w:val="0"/>
              <w:autoSpaceDN w:val="0"/>
              <w:adjustRightInd w:val="0"/>
              <w:spacing w:after="0" w:line="240" w:lineRule="auto"/>
              <w:jc w:val="center"/>
              <w:rPr>
                <w:rFonts w:ascii="Times New Roman" w:hAnsi="Times New Roman"/>
                <w:kern w:val="0"/>
                <w:sz w:val="20"/>
                <w:szCs w:val="20"/>
                <w:lang w:val="ru-RU"/>
              </w:rPr>
            </w:pPr>
            <w:r w:rsidRPr="006352E8">
              <w:rPr>
                <w:rFonts w:ascii="Times New Roman" w:hAnsi="Times New Roman"/>
                <w:kern w:val="0"/>
                <w:sz w:val="20"/>
                <w:szCs w:val="20"/>
                <w:lang w:val="ru-RU"/>
              </w:rPr>
              <w:t>Адреса електронної пошти для офіційного каналу зв’язку</w:t>
            </w:r>
          </w:p>
        </w:tc>
        <w:tc>
          <w:tcPr>
            <w:tcW w:w="3400" w:type="dxa"/>
            <w:gridSpan w:val="4"/>
            <w:vMerge w:val="restart"/>
            <w:tcBorders>
              <w:top w:val="single" w:sz="6" w:space="0" w:color="auto"/>
              <w:left w:val="single" w:sz="6" w:space="0" w:color="auto"/>
              <w:bottom w:val="single" w:sz="6" w:space="0" w:color="auto"/>
            </w:tcBorders>
            <w:vAlign w:val="center"/>
          </w:tcPr>
          <w:p w14:paraId="297B24FF"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Адреса для листування</w:t>
            </w:r>
          </w:p>
        </w:tc>
      </w:tr>
      <w:tr w:rsidR="00EA51FA" w14:paraId="3279C61C" w14:textId="77777777">
        <w:tblPrEx>
          <w:tblCellMar>
            <w:top w:w="0" w:type="dxa"/>
            <w:bottom w:w="0" w:type="dxa"/>
          </w:tblCellMar>
        </w:tblPrEx>
        <w:trPr>
          <w:trHeight w:val="300"/>
        </w:trPr>
        <w:tc>
          <w:tcPr>
            <w:tcW w:w="3000" w:type="dxa"/>
            <w:gridSpan w:val="4"/>
            <w:tcBorders>
              <w:top w:val="single" w:sz="6" w:space="0" w:color="auto"/>
              <w:bottom w:val="single" w:sz="6" w:space="0" w:color="auto"/>
              <w:right w:val="single" w:sz="6" w:space="0" w:color="auto"/>
            </w:tcBorders>
            <w:vAlign w:val="center"/>
          </w:tcPr>
          <w:p w14:paraId="679FD5E1"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1</w:t>
            </w:r>
          </w:p>
        </w:tc>
        <w:tc>
          <w:tcPr>
            <w:tcW w:w="3000" w:type="dxa"/>
            <w:gridSpan w:val="6"/>
            <w:tcBorders>
              <w:top w:val="single" w:sz="6" w:space="0" w:color="auto"/>
              <w:left w:val="single" w:sz="6" w:space="0" w:color="auto"/>
              <w:bottom w:val="single" w:sz="6" w:space="0" w:color="auto"/>
              <w:right w:val="single" w:sz="6" w:space="0" w:color="auto"/>
            </w:tcBorders>
            <w:vAlign w:val="center"/>
          </w:tcPr>
          <w:p w14:paraId="79DD0767"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2</w:t>
            </w:r>
          </w:p>
        </w:tc>
        <w:tc>
          <w:tcPr>
            <w:tcW w:w="3000" w:type="dxa"/>
            <w:gridSpan w:val="6"/>
            <w:tcBorders>
              <w:top w:val="single" w:sz="6" w:space="0" w:color="auto"/>
              <w:left w:val="single" w:sz="6" w:space="0" w:color="auto"/>
              <w:bottom w:val="single" w:sz="6" w:space="0" w:color="auto"/>
              <w:right w:val="single" w:sz="6" w:space="0" w:color="auto"/>
            </w:tcBorders>
            <w:vAlign w:val="center"/>
          </w:tcPr>
          <w:p w14:paraId="2F72057C"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3</w:t>
            </w:r>
          </w:p>
        </w:tc>
        <w:tc>
          <w:tcPr>
            <w:tcW w:w="3000" w:type="dxa"/>
            <w:gridSpan w:val="6"/>
            <w:tcBorders>
              <w:top w:val="single" w:sz="6" w:space="0" w:color="auto"/>
              <w:left w:val="single" w:sz="6" w:space="0" w:color="auto"/>
              <w:bottom w:val="single" w:sz="6" w:space="0" w:color="auto"/>
              <w:right w:val="single" w:sz="6" w:space="0" w:color="auto"/>
            </w:tcBorders>
            <w:vAlign w:val="center"/>
          </w:tcPr>
          <w:p w14:paraId="444944AE"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4</w:t>
            </w:r>
          </w:p>
        </w:tc>
        <w:tc>
          <w:tcPr>
            <w:tcW w:w="3400" w:type="dxa"/>
            <w:gridSpan w:val="4"/>
            <w:tcBorders>
              <w:top w:val="single" w:sz="6" w:space="0" w:color="auto"/>
              <w:left w:val="single" w:sz="6" w:space="0" w:color="auto"/>
              <w:bottom w:val="single" w:sz="6" w:space="0" w:color="auto"/>
            </w:tcBorders>
            <w:vAlign w:val="center"/>
          </w:tcPr>
          <w:p w14:paraId="49DCB0DC"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5</w:t>
            </w:r>
          </w:p>
        </w:tc>
      </w:tr>
      <w:tr w:rsidR="00EA51FA" w14:paraId="7827ED3E" w14:textId="77777777">
        <w:tblPrEx>
          <w:tblCellMar>
            <w:top w:w="0" w:type="dxa"/>
            <w:bottom w:w="0" w:type="dxa"/>
          </w:tblCellMar>
        </w:tblPrEx>
        <w:trPr>
          <w:trHeight w:val="300"/>
        </w:trPr>
        <w:tc>
          <w:tcPr>
            <w:tcW w:w="3000" w:type="dxa"/>
            <w:gridSpan w:val="4"/>
            <w:tcBorders>
              <w:top w:val="single" w:sz="6" w:space="0" w:color="auto"/>
              <w:bottom w:val="single" w:sz="6" w:space="0" w:color="auto"/>
              <w:right w:val="single" w:sz="6" w:space="0" w:color="auto"/>
            </w:tcBorders>
            <w:vAlign w:val="center"/>
          </w:tcPr>
          <w:p w14:paraId="04B1E004"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Корначук Олена Олександрівна</w:t>
            </w:r>
          </w:p>
        </w:tc>
        <w:tc>
          <w:tcPr>
            <w:tcW w:w="3000" w:type="dxa"/>
            <w:gridSpan w:val="6"/>
            <w:tcBorders>
              <w:top w:val="single" w:sz="6" w:space="0" w:color="auto"/>
              <w:left w:val="single" w:sz="6" w:space="0" w:color="auto"/>
              <w:bottom w:val="single" w:sz="6" w:space="0" w:color="auto"/>
              <w:right w:val="single" w:sz="6" w:space="0" w:color="auto"/>
            </w:tcBorders>
            <w:vAlign w:val="center"/>
          </w:tcPr>
          <w:p w14:paraId="36EBA3A3" w14:textId="77777777" w:rsidR="00EA51FA" w:rsidRPr="006352E8" w:rsidRDefault="00EA51FA">
            <w:pPr>
              <w:widowControl w:val="0"/>
              <w:autoSpaceDE w:val="0"/>
              <w:autoSpaceDN w:val="0"/>
              <w:adjustRightInd w:val="0"/>
              <w:spacing w:after="0" w:line="240" w:lineRule="auto"/>
              <w:jc w:val="center"/>
              <w:rPr>
                <w:rFonts w:ascii="Times New Roman" w:hAnsi="Times New Roman"/>
                <w:kern w:val="0"/>
                <w:sz w:val="20"/>
                <w:szCs w:val="20"/>
                <w:lang w:val="ru-RU"/>
              </w:rPr>
            </w:pPr>
            <w:r w:rsidRPr="006352E8">
              <w:rPr>
                <w:rFonts w:ascii="Times New Roman" w:hAnsi="Times New Roman"/>
                <w:kern w:val="0"/>
                <w:sz w:val="20"/>
                <w:szCs w:val="20"/>
                <w:lang w:val="ru-RU"/>
              </w:rPr>
              <w:t>директор ТОВ «ЛОГОСТРЕЙД ПЛЮС» (ЄДРПОУ 44207040)</w:t>
            </w:r>
          </w:p>
        </w:tc>
        <w:tc>
          <w:tcPr>
            <w:tcW w:w="3000" w:type="dxa"/>
            <w:gridSpan w:val="6"/>
            <w:tcBorders>
              <w:top w:val="single" w:sz="6" w:space="0" w:color="auto"/>
              <w:left w:val="single" w:sz="6" w:space="0" w:color="auto"/>
              <w:bottom w:val="single" w:sz="6" w:space="0" w:color="auto"/>
              <w:right w:val="single" w:sz="6" w:space="0" w:color="auto"/>
            </w:tcBorders>
            <w:vAlign w:val="center"/>
          </w:tcPr>
          <w:p w14:paraId="08F1882C"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+380930228384</w:t>
            </w:r>
          </w:p>
        </w:tc>
        <w:tc>
          <w:tcPr>
            <w:tcW w:w="3000" w:type="dxa"/>
            <w:gridSpan w:val="6"/>
            <w:tcBorders>
              <w:top w:val="single" w:sz="6" w:space="0" w:color="auto"/>
              <w:left w:val="single" w:sz="6" w:space="0" w:color="auto"/>
              <w:bottom w:val="single" w:sz="6" w:space="0" w:color="auto"/>
              <w:right w:val="single" w:sz="6" w:space="0" w:color="auto"/>
            </w:tcBorders>
            <w:vAlign w:val="center"/>
          </w:tcPr>
          <w:p w14:paraId="3501BF4D"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logostradeplus@gmail.com</w:t>
            </w:r>
          </w:p>
        </w:tc>
        <w:tc>
          <w:tcPr>
            <w:tcW w:w="3400" w:type="dxa"/>
            <w:gridSpan w:val="4"/>
            <w:tcBorders>
              <w:top w:val="single" w:sz="6" w:space="0" w:color="auto"/>
              <w:left w:val="single" w:sz="6" w:space="0" w:color="auto"/>
              <w:bottom w:val="single" w:sz="6" w:space="0" w:color="auto"/>
            </w:tcBorders>
            <w:vAlign w:val="center"/>
          </w:tcPr>
          <w:p w14:paraId="1F14B31C"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proofErr w:type="gramStart"/>
            <w:r>
              <w:rPr>
                <w:rFonts w:ascii="Times New Roman" w:hAnsi="Times New Roman"/>
                <w:kern w:val="0"/>
                <w:sz w:val="20"/>
                <w:szCs w:val="20"/>
              </w:rPr>
              <w:t>вул.Окіпної</w:t>
            </w:r>
            <w:proofErr w:type="gramEnd"/>
            <w:r>
              <w:rPr>
                <w:rFonts w:ascii="Times New Roman" w:hAnsi="Times New Roman"/>
                <w:kern w:val="0"/>
                <w:sz w:val="20"/>
                <w:szCs w:val="20"/>
              </w:rPr>
              <w:t xml:space="preserve"> Раїси, буд.10 Б, кв.42, м.Київ, 02002</w:t>
            </w:r>
          </w:p>
        </w:tc>
      </w:tr>
      <w:tr w:rsidR="00EA51FA" w14:paraId="66F1387C" w14:textId="77777777">
        <w:tblPrEx>
          <w:tblCellMar>
            <w:top w:w="0" w:type="dxa"/>
            <w:bottom w:w="0" w:type="dxa"/>
          </w:tblCellMar>
        </w:tblPrEx>
        <w:trPr>
          <w:trHeight w:val="300"/>
        </w:trPr>
        <w:tc>
          <w:tcPr>
            <w:tcW w:w="15400" w:type="dxa"/>
            <w:gridSpan w:val="26"/>
            <w:tcBorders>
              <w:top w:val="single" w:sz="6" w:space="0" w:color="auto"/>
              <w:bottom w:val="single" w:sz="6" w:space="0" w:color="auto"/>
            </w:tcBorders>
            <w:vAlign w:val="center"/>
          </w:tcPr>
          <w:p w14:paraId="2EC56CF1" w14:textId="77777777" w:rsidR="00EA51FA" w:rsidRDefault="00EA51FA">
            <w:pPr>
              <w:widowControl w:val="0"/>
              <w:autoSpaceDE w:val="0"/>
              <w:autoSpaceDN w:val="0"/>
              <w:adjustRightInd w:val="0"/>
              <w:spacing w:after="0" w:line="240" w:lineRule="auto"/>
              <w:rPr>
                <w:rFonts w:ascii="Times New Roman" w:hAnsi="Times New Roman"/>
                <w:kern w:val="0"/>
                <w:sz w:val="20"/>
                <w:szCs w:val="20"/>
              </w:rPr>
            </w:pPr>
            <w:r>
              <w:rPr>
                <w:rFonts w:ascii="Times New Roman" w:hAnsi="Times New Roman"/>
                <w:b/>
                <w:bCs/>
                <w:kern w:val="0"/>
                <w:sz w:val="20"/>
                <w:szCs w:val="20"/>
              </w:rPr>
              <w:t>Для юридичної особи резидента:</w:t>
            </w:r>
          </w:p>
        </w:tc>
      </w:tr>
      <w:tr w:rsidR="00EA51FA" w:rsidRPr="006352E8" w14:paraId="7E165458" w14:textId="77777777">
        <w:tblPrEx>
          <w:tblCellMar>
            <w:top w:w="0" w:type="dxa"/>
            <w:bottom w:w="0" w:type="dxa"/>
          </w:tblCellMar>
        </w:tblPrEx>
        <w:trPr>
          <w:trHeight w:val="300"/>
        </w:trPr>
        <w:tc>
          <w:tcPr>
            <w:tcW w:w="2200" w:type="dxa"/>
            <w:gridSpan w:val="2"/>
            <w:tcBorders>
              <w:top w:val="single" w:sz="6" w:space="0" w:color="auto"/>
              <w:bottom w:val="single" w:sz="6" w:space="0" w:color="auto"/>
              <w:right w:val="single" w:sz="6" w:space="0" w:color="auto"/>
            </w:tcBorders>
            <w:vAlign w:val="center"/>
          </w:tcPr>
          <w:p w14:paraId="4F10CC35"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Повне найменування</w:t>
            </w:r>
          </w:p>
        </w:tc>
        <w:tc>
          <w:tcPr>
            <w:tcW w:w="2200" w:type="dxa"/>
            <w:gridSpan w:val="5"/>
            <w:tcBorders>
              <w:top w:val="single" w:sz="6" w:space="0" w:color="auto"/>
              <w:left w:val="single" w:sz="6" w:space="0" w:color="auto"/>
              <w:bottom w:val="single" w:sz="6" w:space="0" w:color="auto"/>
              <w:right w:val="single" w:sz="6" w:space="0" w:color="auto"/>
            </w:tcBorders>
            <w:vAlign w:val="center"/>
          </w:tcPr>
          <w:p w14:paraId="5276DAF4"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Ідентифікаційний код юридичної особи</w:t>
            </w:r>
          </w:p>
        </w:tc>
        <w:tc>
          <w:tcPr>
            <w:tcW w:w="2200" w:type="dxa"/>
            <w:gridSpan w:val="4"/>
            <w:tcBorders>
              <w:top w:val="single" w:sz="6" w:space="0" w:color="auto"/>
              <w:left w:val="single" w:sz="6" w:space="0" w:color="auto"/>
              <w:bottom w:val="single" w:sz="6" w:space="0" w:color="auto"/>
              <w:right w:val="single" w:sz="6" w:space="0" w:color="auto"/>
            </w:tcBorders>
            <w:vAlign w:val="center"/>
          </w:tcPr>
          <w:p w14:paraId="34BAAA58"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Місцезнаходження</w:t>
            </w:r>
          </w:p>
        </w:tc>
        <w:tc>
          <w:tcPr>
            <w:tcW w:w="2200" w:type="dxa"/>
            <w:gridSpan w:val="4"/>
            <w:tcBorders>
              <w:top w:val="single" w:sz="6" w:space="0" w:color="auto"/>
              <w:left w:val="single" w:sz="6" w:space="0" w:color="auto"/>
              <w:bottom w:val="single" w:sz="6" w:space="0" w:color="auto"/>
              <w:right w:val="single" w:sz="6" w:space="0" w:color="auto"/>
            </w:tcBorders>
            <w:vAlign w:val="center"/>
          </w:tcPr>
          <w:p w14:paraId="7825B46D"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Статус особи</w:t>
            </w:r>
          </w:p>
        </w:tc>
        <w:tc>
          <w:tcPr>
            <w:tcW w:w="2200" w:type="dxa"/>
            <w:gridSpan w:val="4"/>
            <w:tcBorders>
              <w:top w:val="single" w:sz="6" w:space="0" w:color="auto"/>
              <w:left w:val="single" w:sz="6" w:space="0" w:color="auto"/>
              <w:bottom w:val="single" w:sz="6" w:space="0" w:color="auto"/>
              <w:right w:val="single" w:sz="6" w:space="0" w:color="auto"/>
            </w:tcBorders>
            <w:vAlign w:val="center"/>
          </w:tcPr>
          <w:p w14:paraId="5987BE38"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Кількість акцій товариства, шт.</w:t>
            </w:r>
          </w:p>
        </w:tc>
        <w:tc>
          <w:tcPr>
            <w:tcW w:w="2200" w:type="dxa"/>
            <w:gridSpan w:val="5"/>
            <w:tcBorders>
              <w:top w:val="single" w:sz="6" w:space="0" w:color="auto"/>
              <w:left w:val="single" w:sz="6" w:space="0" w:color="auto"/>
              <w:bottom w:val="single" w:sz="6" w:space="0" w:color="auto"/>
              <w:right w:val="single" w:sz="6" w:space="0" w:color="auto"/>
            </w:tcBorders>
            <w:vAlign w:val="center"/>
          </w:tcPr>
          <w:p w14:paraId="479957AA" w14:textId="77777777" w:rsidR="00EA51FA" w:rsidRPr="006352E8" w:rsidRDefault="00EA51FA">
            <w:pPr>
              <w:widowControl w:val="0"/>
              <w:autoSpaceDE w:val="0"/>
              <w:autoSpaceDN w:val="0"/>
              <w:adjustRightInd w:val="0"/>
              <w:spacing w:after="0" w:line="240" w:lineRule="auto"/>
              <w:jc w:val="center"/>
              <w:rPr>
                <w:rFonts w:ascii="Times New Roman" w:hAnsi="Times New Roman"/>
                <w:kern w:val="0"/>
                <w:sz w:val="20"/>
                <w:szCs w:val="20"/>
                <w:lang w:val="ru-RU"/>
              </w:rPr>
            </w:pPr>
            <w:r w:rsidRPr="006352E8">
              <w:rPr>
                <w:rFonts w:ascii="Times New Roman" w:hAnsi="Times New Roman"/>
                <w:kern w:val="0"/>
                <w:sz w:val="20"/>
                <w:szCs w:val="20"/>
                <w:lang w:val="ru-RU"/>
              </w:rPr>
              <w:t>Розмір частки у статутному капіталі</w:t>
            </w:r>
          </w:p>
        </w:tc>
        <w:tc>
          <w:tcPr>
            <w:tcW w:w="2200" w:type="dxa"/>
            <w:gridSpan w:val="2"/>
            <w:tcBorders>
              <w:top w:val="single" w:sz="6" w:space="0" w:color="auto"/>
              <w:left w:val="single" w:sz="6" w:space="0" w:color="auto"/>
              <w:bottom w:val="single" w:sz="6" w:space="0" w:color="auto"/>
            </w:tcBorders>
            <w:vAlign w:val="center"/>
          </w:tcPr>
          <w:p w14:paraId="60C4EF1F" w14:textId="77777777" w:rsidR="00EA51FA" w:rsidRPr="006352E8" w:rsidRDefault="00EA51FA">
            <w:pPr>
              <w:widowControl w:val="0"/>
              <w:autoSpaceDE w:val="0"/>
              <w:autoSpaceDN w:val="0"/>
              <w:adjustRightInd w:val="0"/>
              <w:spacing w:after="0" w:line="240" w:lineRule="auto"/>
              <w:jc w:val="center"/>
              <w:rPr>
                <w:rFonts w:ascii="Times New Roman" w:hAnsi="Times New Roman"/>
                <w:kern w:val="0"/>
                <w:sz w:val="20"/>
                <w:szCs w:val="20"/>
                <w:lang w:val="ru-RU"/>
              </w:rPr>
            </w:pPr>
            <w:r w:rsidRPr="006352E8">
              <w:rPr>
                <w:rFonts w:ascii="Times New Roman" w:hAnsi="Times New Roman"/>
                <w:kern w:val="0"/>
                <w:sz w:val="20"/>
                <w:szCs w:val="20"/>
                <w:lang w:val="ru-RU"/>
              </w:rPr>
              <w:t>Тип та/або клас акцій товариства</w:t>
            </w:r>
          </w:p>
        </w:tc>
      </w:tr>
      <w:tr w:rsidR="00EA51FA" w14:paraId="66F9EFE1" w14:textId="77777777">
        <w:tblPrEx>
          <w:tblCellMar>
            <w:top w:w="0" w:type="dxa"/>
            <w:bottom w:w="0" w:type="dxa"/>
          </w:tblCellMar>
        </w:tblPrEx>
        <w:trPr>
          <w:trHeight w:val="300"/>
        </w:trPr>
        <w:tc>
          <w:tcPr>
            <w:tcW w:w="2200" w:type="dxa"/>
            <w:gridSpan w:val="2"/>
            <w:tcBorders>
              <w:top w:val="single" w:sz="6" w:space="0" w:color="auto"/>
              <w:bottom w:val="single" w:sz="6" w:space="0" w:color="auto"/>
              <w:right w:val="single" w:sz="6" w:space="0" w:color="auto"/>
            </w:tcBorders>
            <w:vAlign w:val="center"/>
          </w:tcPr>
          <w:p w14:paraId="39AEBD3D"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1</w:t>
            </w:r>
          </w:p>
        </w:tc>
        <w:tc>
          <w:tcPr>
            <w:tcW w:w="2200" w:type="dxa"/>
            <w:gridSpan w:val="5"/>
            <w:tcBorders>
              <w:top w:val="single" w:sz="6" w:space="0" w:color="auto"/>
              <w:left w:val="single" w:sz="6" w:space="0" w:color="auto"/>
              <w:bottom w:val="single" w:sz="6" w:space="0" w:color="auto"/>
              <w:right w:val="single" w:sz="6" w:space="0" w:color="auto"/>
            </w:tcBorders>
            <w:vAlign w:val="center"/>
          </w:tcPr>
          <w:p w14:paraId="7F9E9E01"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2</w:t>
            </w:r>
          </w:p>
        </w:tc>
        <w:tc>
          <w:tcPr>
            <w:tcW w:w="2200" w:type="dxa"/>
            <w:gridSpan w:val="4"/>
            <w:tcBorders>
              <w:top w:val="single" w:sz="6" w:space="0" w:color="auto"/>
              <w:left w:val="single" w:sz="6" w:space="0" w:color="auto"/>
              <w:bottom w:val="single" w:sz="6" w:space="0" w:color="auto"/>
              <w:right w:val="single" w:sz="6" w:space="0" w:color="auto"/>
            </w:tcBorders>
            <w:vAlign w:val="center"/>
          </w:tcPr>
          <w:p w14:paraId="03208C32"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3</w:t>
            </w:r>
          </w:p>
        </w:tc>
        <w:tc>
          <w:tcPr>
            <w:tcW w:w="2200" w:type="dxa"/>
            <w:gridSpan w:val="4"/>
            <w:tcBorders>
              <w:top w:val="single" w:sz="6" w:space="0" w:color="auto"/>
              <w:left w:val="single" w:sz="6" w:space="0" w:color="auto"/>
              <w:bottom w:val="single" w:sz="6" w:space="0" w:color="auto"/>
              <w:right w:val="single" w:sz="6" w:space="0" w:color="auto"/>
            </w:tcBorders>
            <w:vAlign w:val="center"/>
          </w:tcPr>
          <w:p w14:paraId="12AF0926"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4</w:t>
            </w:r>
          </w:p>
        </w:tc>
        <w:tc>
          <w:tcPr>
            <w:tcW w:w="2200" w:type="dxa"/>
            <w:gridSpan w:val="4"/>
            <w:tcBorders>
              <w:top w:val="single" w:sz="6" w:space="0" w:color="auto"/>
              <w:left w:val="single" w:sz="6" w:space="0" w:color="auto"/>
              <w:bottom w:val="single" w:sz="6" w:space="0" w:color="auto"/>
              <w:right w:val="single" w:sz="6" w:space="0" w:color="auto"/>
            </w:tcBorders>
            <w:vAlign w:val="center"/>
          </w:tcPr>
          <w:p w14:paraId="5FFEA603"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5</w:t>
            </w:r>
          </w:p>
        </w:tc>
        <w:tc>
          <w:tcPr>
            <w:tcW w:w="2200" w:type="dxa"/>
            <w:gridSpan w:val="5"/>
            <w:tcBorders>
              <w:top w:val="single" w:sz="6" w:space="0" w:color="auto"/>
              <w:left w:val="single" w:sz="6" w:space="0" w:color="auto"/>
              <w:bottom w:val="single" w:sz="6" w:space="0" w:color="auto"/>
              <w:right w:val="single" w:sz="6" w:space="0" w:color="auto"/>
            </w:tcBorders>
            <w:vAlign w:val="center"/>
          </w:tcPr>
          <w:p w14:paraId="47339C34"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6</w:t>
            </w:r>
          </w:p>
        </w:tc>
        <w:tc>
          <w:tcPr>
            <w:tcW w:w="2200" w:type="dxa"/>
            <w:gridSpan w:val="2"/>
            <w:tcBorders>
              <w:top w:val="single" w:sz="6" w:space="0" w:color="auto"/>
              <w:left w:val="single" w:sz="6" w:space="0" w:color="auto"/>
              <w:bottom w:val="single" w:sz="6" w:space="0" w:color="auto"/>
            </w:tcBorders>
            <w:vAlign w:val="center"/>
          </w:tcPr>
          <w:p w14:paraId="21FC4BF0"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7</w:t>
            </w:r>
          </w:p>
        </w:tc>
      </w:tr>
      <w:tr w:rsidR="00EA51FA" w14:paraId="1CF3A825" w14:textId="77777777">
        <w:tblPrEx>
          <w:tblCellMar>
            <w:top w:w="0" w:type="dxa"/>
            <w:bottom w:w="0" w:type="dxa"/>
          </w:tblCellMar>
        </w:tblPrEx>
        <w:trPr>
          <w:trHeight w:val="300"/>
        </w:trPr>
        <w:tc>
          <w:tcPr>
            <w:tcW w:w="2200" w:type="dxa"/>
            <w:gridSpan w:val="2"/>
            <w:tcBorders>
              <w:top w:val="single" w:sz="6" w:space="0" w:color="auto"/>
              <w:bottom w:val="single" w:sz="6" w:space="0" w:color="auto"/>
              <w:right w:val="single" w:sz="6" w:space="0" w:color="auto"/>
            </w:tcBorders>
          </w:tcPr>
          <w:p w14:paraId="1D7485B3" w14:textId="77777777" w:rsidR="00EA51FA" w:rsidRPr="006352E8" w:rsidRDefault="00EA51FA">
            <w:pPr>
              <w:widowControl w:val="0"/>
              <w:autoSpaceDE w:val="0"/>
              <w:autoSpaceDN w:val="0"/>
              <w:adjustRightInd w:val="0"/>
              <w:spacing w:after="0" w:line="240" w:lineRule="auto"/>
              <w:jc w:val="center"/>
              <w:rPr>
                <w:rFonts w:ascii="Times New Roman" w:hAnsi="Times New Roman"/>
                <w:kern w:val="0"/>
                <w:sz w:val="20"/>
                <w:szCs w:val="20"/>
                <w:lang w:val="ru-RU"/>
              </w:rPr>
            </w:pPr>
            <w:r w:rsidRPr="006352E8">
              <w:rPr>
                <w:rFonts w:ascii="Times New Roman" w:hAnsi="Times New Roman"/>
                <w:kern w:val="0"/>
                <w:sz w:val="20"/>
                <w:szCs w:val="20"/>
                <w:lang w:val="ru-RU"/>
              </w:rPr>
              <w:t>ТОВАРИСТВО З ОБМЕЖЕНОЮ ВІДПОВІДАЛЬНІСТЮ «ЛОГОСТРЕЙД ПЛЮС»</w:t>
            </w:r>
          </w:p>
        </w:tc>
        <w:tc>
          <w:tcPr>
            <w:tcW w:w="2200" w:type="dxa"/>
            <w:gridSpan w:val="5"/>
            <w:tcBorders>
              <w:top w:val="single" w:sz="6" w:space="0" w:color="auto"/>
              <w:left w:val="single" w:sz="6" w:space="0" w:color="auto"/>
              <w:bottom w:val="single" w:sz="6" w:space="0" w:color="auto"/>
              <w:right w:val="single" w:sz="6" w:space="0" w:color="auto"/>
            </w:tcBorders>
          </w:tcPr>
          <w:p w14:paraId="1A39DA47"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44207040</w:t>
            </w:r>
          </w:p>
        </w:tc>
        <w:tc>
          <w:tcPr>
            <w:tcW w:w="2200" w:type="dxa"/>
            <w:gridSpan w:val="4"/>
            <w:tcBorders>
              <w:top w:val="single" w:sz="6" w:space="0" w:color="auto"/>
              <w:left w:val="single" w:sz="6" w:space="0" w:color="auto"/>
              <w:bottom w:val="single" w:sz="6" w:space="0" w:color="auto"/>
              <w:right w:val="single" w:sz="6" w:space="0" w:color="auto"/>
            </w:tcBorders>
          </w:tcPr>
          <w:p w14:paraId="38779CC0"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04159, м.Київ, вул. Кульженків Сім’ї, буд. 35</w:t>
            </w:r>
          </w:p>
        </w:tc>
        <w:tc>
          <w:tcPr>
            <w:tcW w:w="2200" w:type="dxa"/>
            <w:gridSpan w:val="4"/>
            <w:tcBorders>
              <w:top w:val="single" w:sz="6" w:space="0" w:color="auto"/>
              <w:left w:val="single" w:sz="6" w:space="0" w:color="auto"/>
              <w:bottom w:val="single" w:sz="6" w:space="0" w:color="auto"/>
              <w:right w:val="single" w:sz="6" w:space="0" w:color="auto"/>
            </w:tcBorders>
          </w:tcPr>
          <w:p w14:paraId="5FC54C1D" w14:textId="77777777" w:rsidR="00EA51FA" w:rsidRPr="006352E8" w:rsidRDefault="00EA51FA">
            <w:pPr>
              <w:widowControl w:val="0"/>
              <w:autoSpaceDE w:val="0"/>
              <w:autoSpaceDN w:val="0"/>
              <w:adjustRightInd w:val="0"/>
              <w:spacing w:after="0" w:line="240" w:lineRule="auto"/>
              <w:jc w:val="center"/>
              <w:rPr>
                <w:rFonts w:ascii="Times New Roman" w:hAnsi="Times New Roman"/>
                <w:kern w:val="0"/>
                <w:sz w:val="20"/>
                <w:szCs w:val="20"/>
                <w:lang w:val="ru-RU"/>
              </w:rPr>
            </w:pPr>
            <w:r w:rsidRPr="006352E8">
              <w:rPr>
                <w:rFonts w:ascii="Times New Roman" w:hAnsi="Times New Roman"/>
                <w:kern w:val="0"/>
                <w:sz w:val="20"/>
                <w:szCs w:val="20"/>
                <w:lang w:val="ru-RU"/>
              </w:rPr>
              <w:t>заявник (який набув право власності на домінуючий контрольний пакет акцій одноособово)</w:t>
            </w:r>
          </w:p>
        </w:tc>
        <w:tc>
          <w:tcPr>
            <w:tcW w:w="2200" w:type="dxa"/>
            <w:gridSpan w:val="4"/>
            <w:tcBorders>
              <w:top w:val="single" w:sz="6" w:space="0" w:color="auto"/>
              <w:left w:val="single" w:sz="6" w:space="0" w:color="auto"/>
              <w:bottom w:val="single" w:sz="6" w:space="0" w:color="auto"/>
              <w:right w:val="single" w:sz="6" w:space="0" w:color="auto"/>
            </w:tcBorders>
          </w:tcPr>
          <w:p w14:paraId="2F05D0A0"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4 501 537</w:t>
            </w:r>
          </w:p>
        </w:tc>
        <w:tc>
          <w:tcPr>
            <w:tcW w:w="2200" w:type="dxa"/>
            <w:gridSpan w:val="5"/>
            <w:tcBorders>
              <w:top w:val="single" w:sz="6" w:space="0" w:color="auto"/>
              <w:left w:val="single" w:sz="6" w:space="0" w:color="auto"/>
              <w:bottom w:val="single" w:sz="6" w:space="0" w:color="auto"/>
              <w:right w:val="single" w:sz="6" w:space="0" w:color="auto"/>
            </w:tcBorders>
          </w:tcPr>
          <w:p w14:paraId="0D2146AC"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91,93174132</w:t>
            </w:r>
          </w:p>
        </w:tc>
        <w:tc>
          <w:tcPr>
            <w:tcW w:w="2200" w:type="dxa"/>
            <w:gridSpan w:val="2"/>
            <w:tcBorders>
              <w:top w:val="single" w:sz="6" w:space="0" w:color="auto"/>
              <w:left w:val="single" w:sz="6" w:space="0" w:color="auto"/>
              <w:bottom w:val="single" w:sz="6" w:space="0" w:color="auto"/>
            </w:tcBorders>
          </w:tcPr>
          <w:p w14:paraId="50A0DEF8"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Акція проста електронна іменна</w:t>
            </w:r>
          </w:p>
          <w:p w14:paraId="4696A98F"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p>
        </w:tc>
      </w:tr>
      <w:tr w:rsidR="00EA51FA" w14:paraId="1F60B442" w14:textId="77777777">
        <w:tblPrEx>
          <w:tblCellMar>
            <w:top w:w="0" w:type="dxa"/>
            <w:bottom w:w="0" w:type="dxa"/>
          </w:tblCellMar>
        </w:tblPrEx>
        <w:trPr>
          <w:trHeight w:val="300"/>
        </w:trPr>
        <w:tc>
          <w:tcPr>
            <w:tcW w:w="15400" w:type="dxa"/>
            <w:gridSpan w:val="26"/>
            <w:tcBorders>
              <w:top w:val="single" w:sz="6" w:space="0" w:color="auto"/>
              <w:bottom w:val="single" w:sz="6" w:space="0" w:color="auto"/>
            </w:tcBorders>
            <w:vAlign w:val="center"/>
          </w:tcPr>
          <w:p w14:paraId="4A865B13" w14:textId="77777777" w:rsidR="00EA51FA" w:rsidRDefault="00EA51FA">
            <w:pPr>
              <w:widowControl w:val="0"/>
              <w:autoSpaceDE w:val="0"/>
              <w:autoSpaceDN w:val="0"/>
              <w:adjustRightInd w:val="0"/>
              <w:spacing w:after="0" w:line="240" w:lineRule="auto"/>
              <w:rPr>
                <w:rFonts w:ascii="Times New Roman" w:hAnsi="Times New Roman"/>
                <w:kern w:val="0"/>
                <w:sz w:val="20"/>
                <w:szCs w:val="20"/>
              </w:rPr>
            </w:pPr>
            <w:r>
              <w:rPr>
                <w:rFonts w:ascii="Times New Roman" w:hAnsi="Times New Roman"/>
                <w:kern w:val="0"/>
                <w:sz w:val="20"/>
                <w:szCs w:val="20"/>
              </w:rPr>
              <w:t>Контакті дані особи:</w:t>
            </w:r>
          </w:p>
        </w:tc>
      </w:tr>
      <w:tr w:rsidR="00EA51FA" w14:paraId="5ECF37FF" w14:textId="77777777">
        <w:tblPrEx>
          <w:tblCellMar>
            <w:top w:w="0" w:type="dxa"/>
            <w:bottom w:w="0" w:type="dxa"/>
          </w:tblCellMar>
        </w:tblPrEx>
        <w:trPr>
          <w:trHeight w:val="300"/>
        </w:trPr>
        <w:tc>
          <w:tcPr>
            <w:tcW w:w="3000" w:type="dxa"/>
            <w:gridSpan w:val="4"/>
            <w:tcBorders>
              <w:top w:val="single" w:sz="6" w:space="0" w:color="auto"/>
              <w:bottom w:val="single" w:sz="6" w:space="0" w:color="auto"/>
              <w:right w:val="single" w:sz="6" w:space="0" w:color="auto"/>
            </w:tcBorders>
            <w:vAlign w:val="center"/>
          </w:tcPr>
          <w:p w14:paraId="5BEFFEF9"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Ім’я контактної особи</w:t>
            </w:r>
          </w:p>
        </w:tc>
        <w:tc>
          <w:tcPr>
            <w:tcW w:w="3000" w:type="dxa"/>
            <w:gridSpan w:val="6"/>
            <w:tcBorders>
              <w:top w:val="single" w:sz="6" w:space="0" w:color="auto"/>
              <w:left w:val="single" w:sz="6" w:space="0" w:color="auto"/>
              <w:bottom w:val="single" w:sz="6" w:space="0" w:color="auto"/>
              <w:right w:val="single" w:sz="6" w:space="0" w:color="auto"/>
            </w:tcBorders>
            <w:vAlign w:val="center"/>
          </w:tcPr>
          <w:p w14:paraId="21157CBD"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Посада контактної особи</w:t>
            </w:r>
          </w:p>
        </w:tc>
        <w:tc>
          <w:tcPr>
            <w:tcW w:w="3000" w:type="dxa"/>
            <w:gridSpan w:val="6"/>
            <w:tcBorders>
              <w:top w:val="single" w:sz="6" w:space="0" w:color="auto"/>
              <w:left w:val="single" w:sz="6" w:space="0" w:color="auto"/>
              <w:bottom w:val="single" w:sz="6" w:space="0" w:color="auto"/>
              <w:right w:val="single" w:sz="6" w:space="0" w:color="auto"/>
            </w:tcBorders>
            <w:vAlign w:val="center"/>
          </w:tcPr>
          <w:p w14:paraId="505F0FD0"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Номер телефону</w:t>
            </w:r>
          </w:p>
        </w:tc>
        <w:tc>
          <w:tcPr>
            <w:tcW w:w="3000" w:type="dxa"/>
            <w:gridSpan w:val="6"/>
            <w:tcBorders>
              <w:top w:val="single" w:sz="6" w:space="0" w:color="auto"/>
              <w:left w:val="single" w:sz="6" w:space="0" w:color="auto"/>
              <w:bottom w:val="single" w:sz="6" w:space="0" w:color="auto"/>
              <w:right w:val="single" w:sz="6" w:space="0" w:color="auto"/>
            </w:tcBorders>
            <w:vAlign w:val="center"/>
          </w:tcPr>
          <w:p w14:paraId="69EE7E65" w14:textId="77777777" w:rsidR="00EA51FA" w:rsidRPr="006352E8" w:rsidRDefault="00EA51FA">
            <w:pPr>
              <w:widowControl w:val="0"/>
              <w:autoSpaceDE w:val="0"/>
              <w:autoSpaceDN w:val="0"/>
              <w:adjustRightInd w:val="0"/>
              <w:spacing w:after="0" w:line="240" w:lineRule="auto"/>
              <w:jc w:val="center"/>
              <w:rPr>
                <w:rFonts w:ascii="Times New Roman" w:hAnsi="Times New Roman"/>
                <w:kern w:val="0"/>
                <w:sz w:val="20"/>
                <w:szCs w:val="20"/>
                <w:lang w:val="ru-RU"/>
              </w:rPr>
            </w:pPr>
            <w:r w:rsidRPr="006352E8">
              <w:rPr>
                <w:rFonts w:ascii="Times New Roman" w:hAnsi="Times New Roman"/>
                <w:kern w:val="0"/>
                <w:sz w:val="20"/>
                <w:szCs w:val="20"/>
                <w:lang w:val="ru-RU"/>
              </w:rPr>
              <w:t>Адреса електронної пошти для офіційного каналу зв’язку</w:t>
            </w:r>
          </w:p>
        </w:tc>
        <w:tc>
          <w:tcPr>
            <w:tcW w:w="3400" w:type="dxa"/>
            <w:gridSpan w:val="4"/>
            <w:tcBorders>
              <w:top w:val="single" w:sz="6" w:space="0" w:color="auto"/>
              <w:left w:val="single" w:sz="6" w:space="0" w:color="auto"/>
              <w:bottom w:val="single" w:sz="6" w:space="0" w:color="auto"/>
            </w:tcBorders>
            <w:vAlign w:val="center"/>
          </w:tcPr>
          <w:p w14:paraId="7D73CEBE"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Адреса для листування</w:t>
            </w:r>
          </w:p>
        </w:tc>
      </w:tr>
      <w:tr w:rsidR="00EA51FA" w14:paraId="7CD877EE" w14:textId="77777777">
        <w:tblPrEx>
          <w:tblCellMar>
            <w:top w:w="0" w:type="dxa"/>
            <w:bottom w:w="0" w:type="dxa"/>
          </w:tblCellMar>
        </w:tblPrEx>
        <w:trPr>
          <w:trHeight w:val="300"/>
        </w:trPr>
        <w:tc>
          <w:tcPr>
            <w:tcW w:w="3000" w:type="dxa"/>
            <w:gridSpan w:val="4"/>
            <w:tcBorders>
              <w:top w:val="single" w:sz="6" w:space="0" w:color="auto"/>
              <w:bottom w:val="single" w:sz="6" w:space="0" w:color="auto"/>
              <w:right w:val="single" w:sz="6" w:space="0" w:color="auto"/>
            </w:tcBorders>
            <w:vAlign w:val="center"/>
          </w:tcPr>
          <w:p w14:paraId="4EA41DE8"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1</w:t>
            </w:r>
          </w:p>
        </w:tc>
        <w:tc>
          <w:tcPr>
            <w:tcW w:w="3000" w:type="dxa"/>
            <w:gridSpan w:val="6"/>
            <w:tcBorders>
              <w:top w:val="single" w:sz="6" w:space="0" w:color="auto"/>
              <w:left w:val="single" w:sz="6" w:space="0" w:color="auto"/>
              <w:bottom w:val="single" w:sz="6" w:space="0" w:color="auto"/>
              <w:right w:val="single" w:sz="6" w:space="0" w:color="auto"/>
            </w:tcBorders>
            <w:vAlign w:val="center"/>
          </w:tcPr>
          <w:p w14:paraId="091C392F"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2</w:t>
            </w:r>
          </w:p>
        </w:tc>
        <w:tc>
          <w:tcPr>
            <w:tcW w:w="3000" w:type="dxa"/>
            <w:gridSpan w:val="6"/>
            <w:tcBorders>
              <w:top w:val="single" w:sz="6" w:space="0" w:color="auto"/>
              <w:left w:val="single" w:sz="6" w:space="0" w:color="auto"/>
              <w:bottom w:val="single" w:sz="6" w:space="0" w:color="auto"/>
              <w:right w:val="single" w:sz="6" w:space="0" w:color="auto"/>
            </w:tcBorders>
            <w:vAlign w:val="center"/>
          </w:tcPr>
          <w:p w14:paraId="1ACA62C5"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3</w:t>
            </w:r>
          </w:p>
        </w:tc>
        <w:tc>
          <w:tcPr>
            <w:tcW w:w="3000" w:type="dxa"/>
            <w:gridSpan w:val="6"/>
            <w:tcBorders>
              <w:top w:val="single" w:sz="6" w:space="0" w:color="auto"/>
              <w:left w:val="single" w:sz="6" w:space="0" w:color="auto"/>
              <w:bottom w:val="single" w:sz="6" w:space="0" w:color="auto"/>
              <w:right w:val="single" w:sz="6" w:space="0" w:color="auto"/>
            </w:tcBorders>
            <w:vAlign w:val="center"/>
          </w:tcPr>
          <w:p w14:paraId="613BD6DD"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4</w:t>
            </w:r>
          </w:p>
        </w:tc>
        <w:tc>
          <w:tcPr>
            <w:tcW w:w="3400" w:type="dxa"/>
            <w:gridSpan w:val="4"/>
            <w:tcBorders>
              <w:top w:val="single" w:sz="6" w:space="0" w:color="auto"/>
              <w:left w:val="single" w:sz="6" w:space="0" w:color="auto"/>
              <w:bottom w:val="single" w:sz="6" w:space="0" w:color="auto"/>
            </w:tcBorders>
            <w:vAlign w:val="center"/>
          </w:tcPr>
          <w:p w14:paraId="4FAEB812"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5</w:t>
            </w:r>
          </w:p>
        </w:tc>
      </w:tr>
      <w:tr w:rsidR="00EA51FA" w14:paraId="23B44546" w14:textId="77777777">
        <w:tblPrEx>
          <w:tblCellMar>
            <w:top w:w="0" w:type="dxa"/>
            <w:bottom w:w="0" w:type="dxa"/>
          </w:tblCellMar>
        </w:tblPrEx>
        <w:trPr>
          <w:trHeight w:val="300"/>
        </w:trPr>
        <w:tc>
          <w:tcPr>
            <w:tcW w:w="3000" w:type="dxa"/>
            <w:gridSpan w:val="4"/>
            <w:tcBorders>
              <w:top w:val="single" w:sz="6" w:space="0" w:color="auto"/>
              <w:bottom w:val="single" w:sz="6" w:space="0" w:color="auto"/>
              <w:right w:val="single" w:sz="6" w:space="0" w:color="auto"/>
            </w:tcBorders>
            <w:vAlign w:val="center"/>
          </w:tcPr>
          <w:p w14:paraId="177DED29"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lastRenderedPageBreak/>
              <w:t>Корначук Олена Олександрівна</w:t>
            </w:r>
          </w:p>
        </w:tc>
        <w:tc>
          <w:tcPr>
            <w:tcW w:w="3000" w:type="dxa"/>
            <w:gridSpan w:val="6"/>
            <w:tcBorders>
              <w:top w:val="single" w:sz="6" w:space="0" w:color="auto"/>
              <w:left w:val="single" w:sz="6" w:space="0" w:color="auto"/>
              <w:bottom w:val="single" w:sz="6" w:space="0" w:color="auto"/>
              <w:right w:val="single" w:sz="6" w:space="0" w:color="auto"/>
            </w:tcBorders>
            <w:vAlign w:val="center"/>
          </w:tcPr>
          <w:p w14:paraId="54FFEF92"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Директор</w:t>
            </w:r>
          </w:p>
        </w:tc>
        <w:tc>
          <w:tcPr>
            <w:tcW w:w="3000" w:type="dxa"/>
            <w:gridSpan w:val="6"/>
            <w:tcBorders>
              <w:top w:val="single" w:sz="6" w:space="0" w:color="auto"/>
              <w:left w:val="single" w:sz="6" w:space="0" w:color="auto"/>
              <w:bottom w:val="single" w:sz="6" w:space="0" w:color="auto"/>
              <w:right w:val="single" w:sz="6" w:space="0" w:color="auto"/>
            </w:tcBorders>
            <w:vAlign w:val="center"/>
          </w:tcPr>
          <w:p w14:paraId="79969E49"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+380930228384</w:t>
            </w:r>
          </w:p>
        </w:tc>
        <w:tc>
          <w:tcPr>
            <w:tcW w:w="3000" w:type="dxa"/>
            <w:gridSpan w:val="6"/>
            <w:tcBorders>
              <w:top w:val="single" w:sz="6" w:space="0" w:color="auto"/>
              <w:left w:val="single" w:sz="6" w:space="0" w:color="auto"/>
              <w:bottom w:val="single" w:sz="6" w:space="0" w:color="auto"/>
              <w:right w:val="single" w:sz="6" w:space="0" w:color="auto"/>
            </w:tcBorders>
            <w:vAlign w:val="center"/>
          </w:tcPr>
          <w:p w14:paraId="22434617"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logostradeplus@gmail.com</w:t>
            </w:r>
          </w:p>
        </w:tc>
        <w:tc>
          <w:tcPr>
            <w:tcW w:w="3400" w:type="dxa"/>
            <w:gridSpan w:val="4"/>
            <w:tcBorders>
              <w:top w:val="single" w:sz="6" w:space="0" w:color="auto"/>
              <w:left w:val="single" w:sz="6" w:space="0" w:color="auto"/>
              <w:bottom w:val="single" w:sz="6" w:space="0" w:color="auto"/>
            </w:tcBorders>
            <w:vAlign w:val="center"/>
          </w:tcPr>
          <w:p w14:paraId="09E4A5AB"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04159, м.Київ, вул. Кульженків Сім’ї, буд. 35</w:t>
            </w:r>
          </w:p>
        </w:tc>
      </w:tr>
      <w:tr w:rsidR="00EA51FA" w14:paraId="00A41706" w14:textId="77777777">
        <w:tblPrEx>
          <w:tblCellMar>
            <w:top w:w="0" w:type="dxa"/>
            <w:bottom w:w="0" w:type="dxa"/>
          </w:tblCellMar>
        </w:tblPrEx>
        <w:trPr>
          <w:trHeight w:val="300"/>
        </w:trPr>
        <w:tc>
          <w:tcPr>
            <w:tcW w:w="15400" w:type="dxa"/>
            <w:gridSpan w:val="26"/>
            <w:vMerge w:val="restart"/>
            <w:tcBorders>
              <w:top w:val="single" w:sz="6" w:space="0" w:color="auto"/>
              <w:bottom w:val="single" w:sz="6" w:space="0" w:color="auto"/>
            </w:tcBorders>
            <w:vAlign w:val="center"/>
          </w:tcPr>
          <w:p w14:paraId="55D25217" w14:textId="77777777" w:rsidR="00EA51FA" w:rsidRDefault="00EA51FA">
            <w:pPr>
              <w:widowControl w:val="0"/>
              <w:autoSpaceDE w:val="0"/>
              <w:autoSpaceDN w:val="0"/>
              <w:adjustRightInd w:val="0"/>
              <w:spacing w:after="0" w:line="240" w:lineRule="auto"/>
              <w:rPr>
                <w:rFonts w:ascii="Times New Roman" w:hAnsi="Times New Roman"/>
                <w:kern w:val="0"/>
                <w:sz w:val="20"/>
                <w:szCs w:val="20"/>
              </w:rPr>
            </w:pPr>
            <w:r>
              <w:rPr>
                <w:rFonts w:ascii="Times New Roman" w:hAnsi="Times New Roman"/>
                <w:b/>
                <w:bCs/>
                <w:kern w:val="0"/>
                <w:sz w:val="20"/>
                <w:szCs w:val="20"/>
              </w:rPr>
              <w:t>2. Відомості про відповідальну особу:</w:t>
            </w:r>
          </w:p>
        </w:tc>
      </w:tr>
      <w:tr w:rsidR="00EA51FA" w14:paraId="416170EE" w14:textId="77777777">
        <w:tblPrEx>
          <w:tblCellMar>
            <w:top w:w="0" w:type="dxa"/>
            <w:bottom w:w="0" w:type="dxa"/>
          </w:tblCellMar>
        </w:tblPrEx>
        <w:trPr>
          <w:trHeight w:val="300"/>
        </w:trPr>
        <w:tc>
          <w:tcPr>
            <w:tcW w:w="15400" w:type="dxa"/>
            <w:gridSpan w:val="26"/>
            <w:vMerge w:val="restart"/>
            <w:tcBorders>
              <w:top w:val="single" w:sz="6" w:space="0" w:color="auto"/>
              <w:bottom w:val="single" w:sz="6" w:space="0" w:color="auto"/>
            </w:tcBorders>
            <w:vAlign w:val="center"/>
          </w:tcPr>
          <w:p w14:paraId="3213EC6A" w14:textId="77777777" w:rsidR="00EA51FA" w:rsidRDefault="00EA51FA">
            <w:pPr>
              <w:widowControl w:val="0"/>
              <w:autoSpaceDE w:val="0"/>
              <w:autoSpaceDN w:val="0"/>
              <w:adjustRightInd w:val="0"/>
              <w:spacing w:after="0" w:line="240" w:lineRule="auto"/>
              <w:rPr>
                <w:rFonts w:ascii="Times New Roman" w:hAnsi="Times New Roman"/>
                <w:kern w:val="0"/>
                <w:sz w:val="20"/>
                <w:szCs w:val="20"/>
              </w:rPr>
            </w:pPr>
            <w:r>
              <w:rPr>
                <w:rFonts w:ascii="Times New Roman" w:hAnsi="Times New Roman"/>
                <w:kern w:val="0"/>
                <w:sz w:val="20"/>
                <w:szCs w:val="20"/>
              </w:rPr>
              <w:t>Інформація щодо відповідальної особи</w:t>
            </w:r>
          </w:p>
        </w:tc>
      </w:tr>
      <w:tr w:rsidR="00EA51FA" w:rsidRPr="006352E8" w14:paraId="1A0326E8" w14:textId="77777777">
        <w:tblPrEx>
          <w:tblCellMar>
            <w:top w:w="0" w:type="dxa"/>
            <w:bottom w:w="0" w:type="dxa"/>
          </w:tblCellMar>
        </w:tblPrEx>
        <w:trPr>
          <w:trHeight w:val="300"/>
        </w:trPr>
        <w:tc>
          <w:tcPr>
            <w:tcW w:w="3850" w:type="dxa"/>
            <w:gridSpan w:val="5"/>
            <w:tcBorders>
              <w:top w:val="single" w:sz="6" w:space="0" w:color="auto"/>
              <w:bottom w:val="single" w:sz="6" w:space="0" w:color="auto"/>
              <w:right w:val="single" w:sz="6" w:space="0" w:color="auto"/>
            </w:tcBorders>
            <w:vAlign w:val="center"/>
          </w:tcPr>
          <w:p w14:paraId="5236384F"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Ім’я / Повне найменування</w:t>
            </w:r>
          </w:p>
        </w:tc>
        <w:tc>
          <w:tcPr>
            <w:tcW w:w="3850" w:type="dxa"/>
            <w:gridSpan w:val="8"/>
            <w:tcBorders>
              <w:top w:val="single" w:sz="6" w:space="0" w:color="auto"/>
              <w:left w:val="single" w:sz="6" w:space="0" w:color="auto"/>
              <w:bottom w:val="single" w:sz="6" w:space="0" w:color="auto"/>
              <w:right w:val="single" w:sz="6" w:space="0" w:color="auto"/>
            </w:tcBorders>
            <w:vAlign w:val="center"/>
          </w:tcPr>
          <w:p w14:paraId="051B08C4"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РНОКПП / УНЗР / Ідентифікаційний код юридичної особи / Код/номер юридичної особи</w:t>
            </w:r>
          </w:p>
        </w:tc>
        <w:tc>
          <w:tcPr>
            <w:tcW w:w="3850" w:type="dxa"/>
            <w:gridSpan w:val="7"/>
            <w:tcBorders>
              <w:top w:val="single" w:sz="6" w:space="0" w:color="auto"/>
              <w:left w:val="single" w:sz="6" w:space="0" w:color="auto"/>
              <w:bottom w:val="single" w:sz="6" w:space="0" w:color="auto"/>
              <w:right w:val="single" w:sz="6" w:space="0" w:color="auto"/>
            </w:tcBorders>
            <w:vAlign w:val="center"/>
          </w:tcPr>
          <w:p w14:paraId="792C076A"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Місце проживання / місцезнаходження</w:t>
            </w:r>
          </w:p>
        </w:tc>
        <w:tc>
          <w:tcPr>
            <w:tcW w:w="3850" w:type="dxa"/>
            <w:gridSpan w:val="6"/>
            <w:tcBorders>
              <w:top w:val="single" w:sz="6" w:space="0" w:color="auto"/>
              <w:left w:val="single" w:sz="6" w:space="0" w:color="auto"/>
              <w:bottom w:val="single" w:sz="6" w:space="0" w:color="auto"/>
            </w:tcBorders>
            <w:vAlign w:val="center"/>
          </w:tcPr>
          <w:p w14:paraId="292560E6" w14:textId="77777777" w:rsidR="00EA51FA" w:rsidRPr="006352E8" w:rsidRDefault="00EA51FA">
            <w:pPr>
              <w:widowControl w:val="0"/>
              <w:autoSpaceDE w:val="0"/>
              <w:autoSpaceDN w:val="0"/>
              <w:adjustRightInd w:val="0"/>
              <w:spacing w:after="0" w:line="240" w:lineRule="auto"/>
              <w:jc w:val="center"/>
              <w:rPr>
                <w:rFonts w:ascii="Times New Roman" w:hAnsi="Times New Roman"/>
                <w:kern w:val="0"/>
                <w:sz w:val="20"/>
                <w:szCs w:val="20"/>
                <w:lang w:val="ru-RU"/>
              </w:rPr>
            </w:pPr>
            <w:r w:rsidRPr="006352E8">
              <w:rPr>
                <w:rFonts w:ascii="Times New Roman" w:hAnsi="Times New Roman"/>
                <w:kern w:val="0"/>
                <w:sz w:val="20"/>
                <w:szCs w:val="20"/>
                <w:lang w:val="ru-RU"/>
              </w:rPr>
              <w:t>Контакті дані (номер телефону, адреса електронної пошти для офіційного каналу зв’язку)</w:t>
            </w:r>
          </w:p>
        </w:tc>
      </w:tr>
      <w:tr w:rsidR="00EA51FA" w14:paraId="6A5044AE" w14:textId="77777777">
        <w:tblPrEx>
          <w:tblCellMar>
            <w:top w:w="0" w:type="dxa"/>
            <w:bottom w:w="0" w:type="dxa"/>
          </w:tblCellMar>
        </w:tblPrEx>
        <w:trPr>
          <w:trHeight w:val="300"/>
        </w:trPr>
        <w:tc>
          <w:tcPr>
            <w:tcW w:w="3850" w:type="dxa"/>
            <w:gridSpan w:val="5"/>
            <w:tcBorders>
              <w:top w:val="single" w:sz="6" w:space="0" w:color="auto"/>
              <w:bottom w:val="single" w:sz="6" w:space="0" w:color="auto"/>
              <w:right w:val="single" w:sz="6" w:space="0" w:color="auto"/>
            </w:tcBorders>
            <w:vAlign w:val="center"/>
          </w:tcPr>
          <w:p w14:paraId="05F85379"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1</w:t>
            </w:r>
          </w:p>
        </w:tc>
        <w:tc>
          <w:tcPr>
            <w:tcW w:w="3850" w:type="dxa"/>
            <w:gridSpan w:val="8"/>
            <w:tcBorders>
              <w:top w:val="single" w:sz="6" w:space="0" w:color="auto"/>
              <w:left w:val="single" w:sz="6" w:space="0" w:color="auto"/>
              <w:bottom w:val="single" w:sz="6" w:space="0" w:color="auto"/>
              <w:right w:val="single" w:sz="6" w:space="0" w:color="auto"/>
            </w:tcBorders>
            <w:vAlign w:val="center"/>
          </w:tcPr>
          <w:p w14:paraId="22A6FD7C"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2</w:t>
            </w:r>
          </w:p>
        </w:tc>
        <w:tc>
          <w:tcPr>
            <w:tcW w:w="3850" w:type="dxa"/>
            <w:gridSpan w:val="7"/>
            <w:tcBorders>
              <w:top w:val="single" w:sz="6" w:space="0" w:color="auto"/>
              <w:left w:val="single" w:sz="6" w:space="0" w:color="auto"/>
              <w:bottom w:val="single" w:sz="6" w:space="0" w:color="auto"/>
              <w:right w:val="single" w:sz="6" w:space="0" w:color="auto"/>
            </w:tcBorders>
            <w:vAlign w:val="center"/>
          </w:tcPr>
          <w:p w14:paraId="7B573E2F"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3</w:t>
            </w:r>
          </w:p>
        </w:tc>
        <w:tc>
          <w:tcPr>
            <w:tcW w:w="3850" w:type="dxa"/>
            <w:gridSpan w:val="6"/>
            <w:tcBorders>
              <w:top w:val="single" w:sz="6" w:space="0" w:color="auto"/>
              <w:left w:val="single" w:sz="6" w:space="0" w:color="auto"/>
              <w:bottom w:val="single" w:sz="6" w:space="0" w:color="auto"/>
            </w:tcBorders>
            <w:vAlign w:val="center"/>
          </w:tcPr>
          <w:p w14:paraId="5CF97D7E"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4</w:t>
            </w:r>
          </w:p>
        </w:tc>
      </w:tr>
      <w:tr w:rsidR="00EA51FA" w14:paraId="623E5481" w14:textId="77777777">
        <w:tblPrEx>
          <w:tblCellMar>
            <w:top w:w="0" w:type="dxa"/>
            <w:bottom w:w="0" w:type="dxa"/>
          </w:tblCellMar>
        </w:tblPrEx>
        <w:trPr>
          <w:trHeight w:val="300"/>
        </w:trPr>
        <w:tc>
          <w:tcPr>
            <w:tcW w:w="3850" w:type="dxa"/>
            <w:gridSpan w:val="5"/>
            <w:tcBorders>
              <w:top w:val="single" w:sz="6" w:space="0" w:color="auto"/>
              <w:bottom w:val="single" w:sz="6" w:space="0" w:color="auto"/>
              <w:right w:val="single" w:sz="6" w:space="0" w:color="auto"/>
            </w:tcBorders>
            <w:vAlign w:val="center"/>
          </w:tcPr>
          <w:p w14:paraId="2467B55C" w14:textId="77777777" w:rsidR="00EA51FA" w:rsidRPr="006352E8" w:rsidRDefault="00EA51FA">
            <w:pPr>
              <w:widowControl w:val="0"/>
              <w:autoSpaceDE w:val="0"/>
              <w:autoSpaceDN w:val="0"/>
              <w:adjustRightInd w:val="0"/>
              <w:spacing w:after="0" w:line="240" w:lineRule="auto"/>
              <w:jc w:val="center"/>
              <w:rPr>
                <w:rFonts w:ascii="Times New Roman" w:hAnsi="Times New Roman"/>
                <w:kern w:val="0"/>
                <w:sz w:val="20"/>
                <w:szCs w:val="20"/>
                <w:lang w:val="ru-RU"/>
              </w:rPr>
            </w:pPr>
            <w:r w:rsidRPr="006352E8">
              <w:rPr>
                <w:rFonts w:ascii="Times New Roman" w:hAnsi="Times New Roman"/>
                <w:kern w:val="0"/>
                <w:sz w:val="20"/>
                <w:szCs w:val="20"/>
                <w:lang w:val="ru-RU"/>
              </w:rPr>
              <w:t>ТОВАРИСТВО З ОБМЕЖЕНОЮ ВІДПОВІДАЛЬНІСТЮ "ЛОГОСТРЕЙД ПЛЮС"</w:t>
            </w:r>
          </w:p>
        </w:tc>
        <w:tc>
          <w:tcPr>
            <w:tcW w:w="3850" w:type="dxa"/>
            <w:gridSpan w:val="8"/>
            <w:tcBorders>
              <w:top w:val="single" w:sz="6" w:space="0" w:color="auto"/>
              <w:left w:val="single" w:sz="6" w:space="0" w:color="auto"/>
              <w:bottom w:val="single" w:sz="6" w:space="0" w:color="auto"/>
              <w:right w:val="single" w:sz="6" w:space="0" w:color="auto"/>
            </w:tcBorders>
            <w:vAlign w:val="center"/>
          </w:tcPr>
          <w:p w14:paraId="39A53E59" w14:textId="77777777" w:rsidR="00EA51FA" w:rsidRPr="006352E8" w:rsidRDefault="00EA51FA">
            <w:pPr>
              <w:widowControl w:val="0"/>
              <w:autoSpaceDE w:val="0"/>
              <w:autoSpaceDN w:val="0"/>
              <w:adjustRightInd w:val="0"/>
              <w:spacing w:after="0" w:line="240" w:lineRule="auto"/>
              <w:jc w:val="center"/>
              <w:rPr>
                <w:rFonts w:ascii="Times New Roman" w:hAnsi="Times New Roman"/>
                <w:kern w:val="0"/>
                <w:sz w:val="20"/>
                <w:szCs w:val="20"/>
                <w:lang w:val="ru-RU"/>
              </w:rPr>
            </w:pPr>
          </w:p>
          <w:p w14:paraId="1355B174" w14:textId="77777777" w:rsidR="00EA51FA" w:rsidRPr="006352E8" w:rsidRDefault="00EA51FA">
            <w:pPr>
              <w:widowControl w:val="0"/>
              <w:autoSpaceDE w:val="0"/>
              <w:autoSpaceDN w:val="0"/>
              <w:adjustRightInd w:val="0"/>
              <w:spacing w:after="0" w:line="240" w:lineRule="auto"/>
              <w:jc w:val="center"/>
              <w:rPr>
                <w:rFonts w:ascii="Times New Roman" w:hAnsi="Times New Roman"/>
                <w:kern w:val="0"/>
                <w:sz w:val="20"/>
                <w:szCs w:val="20"/>
                <w:lang w:val="ru-RU"/>
              </w:rPr>
            </w:pPr>
          </w:p>
          <w:p w14:paraId="59856FCD"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44207040</w:t>
            </w:r>
          </w:p>
        </w:tc>
        <w:tc>
          <w:tcPr>
            <w:tcW w:w="3850" w:type="dxa"/>
            <w:gridSpan w:val="7"/>
            <w:tcBorders>
              <w:top w:val="single" w:sz="6" w:space="0" w:color="auto"/>
              <w:left w:val="single" w:sz="6" w:space="0" w:color="auto"/>
              <w:bottom w:val="single" w:sz="6" w:space="0" w:color="auto"/>
              <w:right w:val="single" w:sz="6" w:space="0" w:color="auto"/>
            </w:tcBorders>
            <w:vAlign w:val="center"/>
          </w:tcPr>
          <w:p w14:paraId="6F1F024E"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вул. Кульженків Сім’ї, буд. 35, м.Київ, 04159, Україна</w:t>
            </w:r>
          </w:p>
        </w:tc>
        <w:tc>
          <w:tcPr>
            <w:tcW w:w="3850" w:type="dxa"/>
            <w:gridSpan w:val="6"/>
            <w:tcBorders>
              <w:top w:val="single" w:sz="6" w:space="0" w:color="auto"/>
              <w:left w:val="single" w:sz="6" w:space="0" w:color="auto"/>
              <w:bottom w:val="single" w:sz="6" w:space="0" w:color="auto"/>
            </w:tcBorders>
            <w:vAlign w:val="center"/>
          </w:tcPr>
          <w:p w14:paraId="13A86DB0"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+380930228384</w:t>
            </w:r>
          </w:p>
          <w:p w14:paraId="3F84BC73"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logostradeplus@gmail.com</w:t>
            </w:r>
          </w:p>
        </w:tc>
      </w:tr>
      <w:tr w:rsidR="00EA51FA" w14:paraId="0FA07511" w14:textId="77777777">
        <w:tblPrEx>
          <w:tblCellMar>
            <w:top w:w="0" w:type="dxa"/>
            <w:bottom w:w="0" w:type="dxa"/>
          </w:tblCellMar>
        </w:tblPrEx>
        <w:trPr>
          <w:trHeight w:val="300"/>
        </w:trPr>
        <w:tc>
          <w:tcPr>
            <w:tcW w:w="15400" w:type="dxa"/>
            <w:gridSpan w:val="26"/>
            <w:vMerge w:val="restart"/>
            <w:tcBorders>
              <w:top w:val="single" w:sz="6" w:space="0" w:color="auto"/>
              <w:bottom w:val="single" w:sz="6" w:space="0" w:color="auto"/>
            </w:tcBorders>
            <w:vAlign w:val="center"/>
          </w:tcPr>
          <w:p w14:paraId="0C3CB2B5" w14:textId="77777777" w:rsidR="00EA51FA" w:rsidRDefault="00EA51FA">
            <w:pPr>
              <w:widowControl w:val="0"/>
              <w:autoSpaceDE w:val="0"/>
              <w:autoSpaceDN w:val="0"/>
              <w:adjustRightInd w:val="0"/>
              <w:spacing w:after="0" w:line="240" w:lineRule="auto"/>
              <w:rPr>
                <w:rFonts w:ascii="Times New Roman" w:hAnsi="Times New Roman"/>
                <w:kern w:val="0"/>
                <w:sz w:val="20"/>
                <w:szCs w:val="20"/>
              </w:rPr>
            </w:pPr>
            <w:r>
              <w:rPr>
                <w:rFonts w:ascii="Times New Roman" w:hAnsi="Times New Roman"/>
                <w:b/>
                <w:bCs/>
                <w:kern w:val="0"/>
                <w:sz w:val="20"/>
                <w:szCs w:val="20"/>
              </w:rPr>
              <w:t>3. Відомості про акціонерне товариство</w:t>
            </w:r>
          </w:p>
        </w:tc>
      </w:tr>
      <w:tr w:rsidR="00EA51FA" w:rsidRPr="006352E8" w14:paraId="4395E793" w14:textId="77777777">
        <w:tblPrEx>
          <w:tblCellMar>
            <w:top w:w="0" w:type="dxa"/>
            <w:bottom w:w="0" w:type="dxa"/>
          </w:tblCellMar>
        </w:tblPrEx>
        <w:trPr>
          <w:trHeight w:val="300"/>
        </w:trPr>
        <w:tc>
          <w:tcPr>
            <w:tcW w:w="2500" w:type="dxa"/>
            <w:gridSpan w:val="3"/>
            <w:tcBorders>
              <w:top w:val="single" w:sz="6" w:space="0" w:color="auto"/>
              <w:bottom w:val="single" w:sz="6" w:space="0" w:color="auto"/>
              <w:right w:val="single" w:sz="6" w:space="0" w:color="auto"/>
            </w:tcBorders>
            <w:vAlign w:val="center"/>
          </w:tcPr>
          <w:p w14:paraId="19B7C034"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Повне найменування</w:t>
            </w:r>
          </w:p>
        </w:tc>
        <w:tc>
          <w:tcPr>
            <w:tcW w:w="2500" w:type="dxa"/>
            <w:gridSpan w:val="5"/>
            <w:tcBorders>
              <w:top w:val="single" w:sz="6" w:space="0" w:color="auto"/>
              <w:left w:val="single" w:sz="6" w:space="0" w:color="auto"/>
              <w:bottom w:val="single" w:sz="6" w:space="0" w:color="auto"/>
              <w:right w:val="single" w:sz="6" w:space="0" w:color="auto"/>
            </w:tcBorders>
            <w:vAlign w:val="center"/>
          </w:tcPr>
          <w:p w14:paraId="3955591E"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Ідентифікаційний код юридичної особи</w:t>
            </w:r>
          </w:p>
        </w:tc>
        <w:tc>
          <w:tcPr>
            <w:tcW w:w="2500" w:type="dxa"/>
            <w:gridSpan w:val="4"/>
            <w:tcBorders>
              <w:top w:val="single" w:sz="6" w:space="0" w:color="auto"/>
              <w:left w:val="single" w:sz="6" w:space="0" w:color="auto"/>
              <w:bottom w:val="single" w:sz="6" w:space="0" w:color="auto"/>
              <w:right w:val="single" w:sz="6" w:space="0" w:color="auto"/>
            </w:tcBorders>
            <w:vAlign w:val="center"/>
          </w:tcPr>
          <w:p w14:paraId="1A489FA7"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Місцезнаходження</w:t>
            </w:r>
          </w:p>
        </w:tc>
        <w:tc>
          <w:tcPr>
            <w:tcW w:w="2500" w:type="dxa"/>
            <w:gridSpan w:val="6"/>
            <w:tcBorders>
              <w:top w:val="single" w:sz="6" w:space="0" w:color="auto"/>
              <w:left w:val="single" w:sz="6" w:space="0" w:color="auto"/>
              <w:bottom w:val="single" w:sz="6" w:space="0" w:color="auto"/>
              <w:right w:val="single" w:sz="6" w:space="0" w:color="auto"/>
            </w:tcBorders>
            <w:vAlign w:val="center"/>
          </w:tcPr>
          <w:p w14:paraId="6F2195A5" w14:textId="77777777" w:rsidR="00EA51FA" w:rsidRPr="006352E8" w:rsidRDefault="00EA51FA">
            <w:pPr>
              <w:widowControl w:val="0"/>
              <w:autoSpaceDE w:val="0"/>
              <w:autoSpaceDN w:val="0"/>
              <w:adjustRightInd w:val="0"/>
              <w:spacing w:after="0" w:line="240" w:lineRule="auto"/>
              <w:jc w:val="center"/>
              <w:rPr>
                <w:rFonts w:ascii="Times New Roman" w:hAnsi="Times New Roman"/>
                <w:kern w:val="0"/>
                <w:sz w:val="20"/>
                <w:szCs w:val="20"/>
                <w:lang w:val="ru-RU"/>
              </w:rPr>
            </w:pPr>
            <w:r w:rsidRPr="006352E8">
              <w:rPr>
                <w:rFonts w:ascii="Times New Roman" w:hAnsi="Times New Roman"/>
                <w:kern w:val="0"/>
                <w:sz w:val="20"/>
                <w:szCs w:val="20"/>
                <w:lang w:val="ru-RU"/>
              </w:rPr>
              <w:t>Номінальна вартість однієї простої акції</w:t>
            </w:r>
          </w:p>
        </w:tc>
        <w:tc>
          <w:tcPr>
            <w:tcW w:w="2500" w:type="dxa"/>
            <w:gridSpan w:val="5"/>
            <w:tcBorders>
              <w:top w:val="single" w:sz="6" w:space="0" w:color="auto"/>
              <w:left w:val="single" w:sz="6" w:space="0" w:color="auto"/>
              <w:bottom w:val="single" w:sz="6" w:space="0" w:color="auto"/>
              <w:right w:val="single" w:sz="6" w:space="0" w:color="auto"/>
            </w:tcBorders>
            <w:vAlign w:val="center"/>
          </w:tcPr>
          <w:p w14:paraId="7676BBD2" w14:textId="77777777" w:rsidR="00EA51FA" w:rsidRPr="006352E8" w:rsidRDefault="00EA51FA">
            <w:pPr>
              <w:widowControl w:val="0"/>
              <w:autoSpaceDE w:val="0"/>
              <w:autoSpaceDN w:val="0"/>
              <w:adjustRightInd w:val="0"/>
              <w:spacing w:after="0" w:line="240" w:lineRule="auto"/>
              <w:jc w:val="center"/>
              <w:rPr>
                <w:rFonts w:ascii="Times New Roman" w:hAnsi="Times New Roman"/>
                <w:kern w:val="0"/>
                <w:sz w:val="20"/>
                <w:szCs w:val="20"/>
                <w:lang w:val="ru-RU"/>
              </w:rPr>
            </w:pPr>
            <w:r w:rsidRPr="006352E8">
              <w:rPr>
                <w:rFonts w:ascii="Times New Roman" w:hAnsi="Times New Roman"/>
                <w:kern w:val="0"/>
                <w:sz w:val="20"/>
                <w:szCs w:val="20"/>
                <w:lang w:val="ru-RU"/>
              </w:rPr>
              <w:t>Загальна кількість простих акцій, шт.</w:t>
            </w:r>
          </w:p>
        </w:tc>
        <w:tc>
          <w:tcPr>
            <w:tcW w:w="2900" w:type="dxa"/>
            <w:gridSpan w:val="3"/>
            <w:tcBorders>
              <w:top w:val="single" w:sz="6" w:space="0" w:color="auto"/>
              <w:left w:val="single" w:sz="6" w:space="0" w:color="auto"/>
              <w:bottom w:val="single" w:sz="6" w:space="0" w:color="auto"/>
            </w:tcBorders>
            <w:vAlign w:val="center"/>
          </w:tcPr>
          <w:p w14:paraId="4410623F" w14:textId="77777777" w:rsidR="00EA51FA" w:rsidRPr="006352E8" w:rsidRDefault="00EA51FA">
            <w:pPr>
              <w:widowControl w:val="0"/>
              <w:autoSpaceDE w:val="0"/>
              <w:autoSpaceDN w:val="0"/>
              <w:adjustRightInd w:val="0"/>
              <w:spacing w:after="0" w:line="240" w:lineRule="auto"/>
              <w:jc w:val="center"/>
              <w:rPr>
                <w:rFonts w:ascii="Times New Roman" w:hAnsi="Times New Roman"/>
                <w:kern w:val="0"/>
                <w:sz w:val="20"/>
                <w:szCs w:val="20"/>
                <w:lang w:val="ru-RU"/>
              </w:rPr>
            </w:pPr>
            <w:r w:rsidRPr="006352E8">
              <w:rPr>
                <w:rFonts w:ascii="Times New Roman" w:hAnsi="Times New Roman"/>
                <w:kern w:val="0"/>
                <w:sz w:val="20"/>
                <w:szCs w:val="20"/>
                <w:lang w:val="ru-RU"/>
              </w:rPr>
              <w:t xml:space="preserve">Код </w:t>
            </w:r>
            <w:r>
              <w:rPr>
                <w:rFonts w:ascii="Times New Roman" w:hAnsi="Times New Roman"/>
                <w:kern w:val="0"/>
                <w:sz w:val="20"/>
                <w:szCs w:val="20"/>
              </w:rPr>
              <w:t>ISIN</w:t>
            </w:r>
            <w:r w:rsidRPr="006352E8">
              <w:rPr>
                <w:rFonts w:ascii="Times New Roman" w:hAnsi="Times New Roman"/>
                <w:kern w:val="0"/>
                <w:sz w:val="20"/>
                <w:szCs w:val="20"/>
                <w:lang w:val="ru-RU"/>
              </w:rPr>
              <w:t xml:space="preserve"> випуску простих акцій товариства</w:t>
            </w:r>
          </w:p>
        </w:tc>
      </w:tr>
      <w:tr w:rsidR="00EA51FA" w14:paraId="606E4B94" w14:textId="77777777">
        <w:tblPrEx>
          <w:tblCellMar>
            <w:top w:w="0" w:type="dxa"/>
            <w:bottom w:w="0" w:type="dxa"/>
          </w:tblCellMar>
        </w:tblPrEx>
        <w:trPr>
          <w:trHeight w:val="300"/>
        </w:trPr>
        <w:tc>
          <w:tcPr>
            <w:tcW w:w="2500" w:type="dxa"/>
            <w:gridSpan w:val="3"/>
            <w:tcBorders>
              <w:top w:val="single" w:sz="6" w:space="0" w:color="auto"/>
              <w:bottom w:val="single" w:sz="6" w:space="0" w:color="auto"/>
              <w:right w:val="single" w:sz="6" w:space="0" w:color="auto"/>
            </w:tcBorders>
            <w:vAlign w:val="center"/>
          </w:tcPr>
          <w:p w14:paraId="68E1C053"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1</w:t>
            </w:r>
          </w:p>
        </w:tc>
        <w:tc>
          <w:tcPr>
            <w:tcW w:w="2500" w:type="dxa"/>
            <w:gridSpan w:val="5"/>
            <w:tcBorders>
              <w:top w:val="single" w:sz="6" w:space="0" w:color="auto"/>
              <w:left w:val="single" w:sz="6" w:space="0" w:color="auto"/>
              <w:bottom w:val="single" w:sz="6" w:space="0" w:color="auto"/>
              <w:right w:val="single" w:sz="6" w:space="0" w:color="auto"/>
            </w:tcBorders>
            <w:vAlign w:val="center"/>
          </w:tcPr>
          <w:p w14:paraId="379C2CC2"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2</w:t>
            </w:r>
          </w:p>
        </w:tc>
        <w:tc>
          <w:tcPr>
            <w:tcW w:w="2500" w:type="dxa"/>
            <w:gridSpan w:val="4"/>
            <w:tcBorders>
              <w:top w:val="single" w:sz="6" w:space="0" w:color="auto"/>
              <w:left w:val="single" w:sz="6" w:space="0" w:color="auto"/>
              <w:bottom w:val="single" w:sz="6" w:space="0" w:color="auto"/>
              <w:right w:val="single" w:sz="6" w:space="0" w:color="auto"/>
            </w:tcBorders>
            <w:vAlign w:val="center"/>
          </w:tcPr>
          <w:p w14:paraId="7D6DEAEF"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3</w:t>
            </w:r>
          </w:p>
        </w:tc>
        <w:tc>
          <w:tcPr>
            <w:tcW w:w="2500" w:type="dxa"/>
            <w:gridSpan w:val="6"/>
            <w:tcBorders>
              <w:top w:val="single" w:sz="6" w:space="0" w:color="auto"/>
              <w:left w:val="single" w:sz="6" w:space="0" w:color="auto"/>
              <w:bottom w:val="single" w:sz="6" w:space="0" w:color="auto"/>
              <w:right w:val="single" w:sz="6" w:space="0" w:color="auto"/>
            </w:tcBorders>
            <w:vAlign w:val="center"/>
          </w:tcPr>
          <w:p w14:paraId="7CDAD891"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4</w:t>
            </w:r>
          </w:p>
        </w:tc>
        <w:tc>
          <w:tcPr>
            <w:tcW w:w="2500" w:type="dxa"/>
            <w:gridSpan w:val="5"/>
            <w:tcBorders>
              <w:top w:val="single" w:sz="6" w:space="0" w:color="auto"/>
              <w:left w:val="single" w:sz="6" w:space="0" w:color="auto"/>
              <w:bottom w:val="single" w:sz="6" w:space="0" w:color="auto"/>
              <w:right w:val="single" w:sz="6" w:space="0" w:color="auto"/>
            </w:tcBorders>
            <w:vAlign w:val="center"/>
          </w:tcPr>
          <w:p w14:paraId="72B33BB8"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5</w:t>
            </w:r>
          </w:p>
        </w:tc>
        <w:tc>
          <w:tcPr>
            <w:tcW w:w="2900" w:type="dxa"/>
            <w:gridSpan w:val="3"/>
            <w:tcBorders>
              <w:top w:val="single" w:sz="6" w:space="0" w:color="auto"/>
              <w:left w:val="single" w:sz="6" w:space="0" w:color="auto"/>
              <w:bottom w:val="single" w:sz="6" w:space="0" w:color="auto"/>
            </w:tcBorders>
            <w:vAlign w:val="center"/>
          </w:tcPr>
          <w:p w14:paraId="6106E439"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6</w:t>
            </w:r>
          </w:p>
        </w:tc>
      </w:tr>
      <w:tr w:rsidR="00EA51FA" w14:paraId="667FC59B" w14:textId="77777777">
        <w:tblPrEx>
          <w:tblCellMar>
            <w:top w:w="0" w:type="dxa"/>
            <w:bottom w:w="0" w:type="dxa"/>
          </w:tblCellMar>
        </w:tblPrEx>
        <w:trPr>
          <w:trHeight w:val="300"/>
        </w:trPr>
        <w:tc>
          <w:tcPr>
            <w:tcW w:w="2500" w:type="dxa"/>
            <w:gridSpan w:val="3"/>
            <w:tcBorders>
              <w:top w:val="single" w:sz="6" w:space="0" w:color="auto"/>
              <w:bottom w:val="single" w:sz="6" w:space="0" w:color="auto"/>
              <w:right w:val="single" w:sz="6" w:space="0" w:color="auto"/>
            </w:tcBorders>
          </w:tcPr>
          <w:p w14:paraId="025643B0" w14:textId="77777777" w:rsidR="00EA51FA" w:rsidRPr="006352E8" w:rsidRDefault="00EA51FA">
            <w:pPr>
              <w:widowControl w:val="0"/>
              <w:autoSpaceDE w:val="0"/>
              <w:autoSpaceDN w:val="0"/>
              <w:adjustRightInd w:val="0"/>
              <w:spacing w:after="0" w:line="240" w:lineRule="auto"/>
              <w:jc w:val="center"/>
              <w:rPr>
                <w:rFonts w:ascii="Times New Roman" w:hAnsi="Times New Roman"/>
                <w:kern w:val="0"/>
                <w:sz w:val="20"/>
                <w:szCs w:val="20"/>
                <w:lang w:val="ru-RU"/>
              </w:rPr>
            </w:pPr>
            <w:r w:rsidRPr="006352E8">
              <w:rPr>
                <w:rFonts w:ascii="Times New Roman" w:hAnsi="Times New Roman"/>
                <w:kern w:val="0"/>
                <w:sz w:val="20"/>
                <w:szCs w:val="20"/>
                <w:lang w:val="ru-RU"/>
              </w:rPr>
              <w:t>ПРИВАТНЕ АКЦ</w:t>
            </w:r>
            <w:r>
              <w:rPr>
                <w:rFonts w:ascii="Times New Roman" w:hAnsi="Times New Roman"/>
                <w:kern w:val="0"/>
                <w:sz w:val="20"/>
                <w:szCs w:val="20"/>
              </w:rPr>
              <w:t>I</w:t>
            </w:r>
            <w:r w:rsidRPr="006352E8">
              <w:rPr>
                <w:rFonts w:ascii="Times New Roman" w:hAnsi="Times New Roman"/>
                <w:kern w:val="0"/>
                <w:sz w:val="20"/>
                <w:szCs w:val="20"/>
                <w:lang w:val="ru-RU"/>
              </w:rPr>
              <w:t>ОНЕРНЕ ТОВАРИСТВО "ВИРОБНИЧО-ЕКСПЕРИМЕНТАЛЬНИЙ ЗАВОД ОРГАН</w:t>
            </w:r>
            <w:r>
              <w:rPr>
                <w:rFonts w:ascii="Times New Roman" w:hAnsi="Times New Roman"/>
                <w:kern w:val="0"/>
                <w:sz w:val="20"/>
                <w:szCs w:val="20"/>
              </w:rPr>
              <w:t>I</w:t>
            </w:r>
            <w:r w:rsidRPr="006352E8">
              <w:rPr>
                <w:rFonts w:ascii="Times New Roman" w:hAnsi="Times New Roman"/>
                <w:kern w:val="0"/>
                <w:sz w:val="20"/>
                <w:szCs w:val="20"/>
                <w:lang w:val="ru-RU"/>
              </w:rPr>
              <w:t xml:space="preserve">ЧНИХ ДОБРИВ" </w:t>
            </w:r>
          </w:p>
        </w:tc>
        <w:tc>
          <w:tcPr>
            <w:tcW w:w="2500" w:type="dxa"/>
            <w:gridSpan w:val="5"/>
            <w:tcBorders>
              <w:top w:val="single" w:sz="6" w:space="0" w:color="auto"/>
              <w:left w:val="single" w:sz="6" w:space="0" w:color="auto"/>
              <w:bottom w:val="single" w:sz="6" w:space="0" w:color="auto"/>
              <w:right w:val="single" w:sz="6" w:space="0" w:color="auto"/>
            </w:tcBorders>
          </w:tcPr>
          <w:p w14:paraId="426F5F06"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05421381</w:t>
            </w:r>
          </w:p>
        </w:tc>
        <w:tc>
          <w:tcPr>
            <w:tcW w:w="2500" w:type="dxa"/>
            <w:gridSpan w:val="4"/>
            <w:tcBorders>
              <w:top w:val="single" w:sz="6" w:space="0" w:color="auto"/>
              <w:left w:val="single" w:sz="6" w:space="0" w:color="auto"/>
              <w:bottom w:val="single" w:sz="6" w:space="0" w:color="auto"/>
              <w:right w:val="single" w:sz="6" w:space="0" w:color="auto"/>
            </w:tcBorders>
          </w:tcPr>
          <w:p w14:paraId="459D49D7" w14:textId="77777777" w:rsidR="00EA51FA" w:rsidRPr="006352E8" w:rsidRDefault="00EA51FA">
            <w:pPr>
              <w:widowControl w:val="0"/>
              <w:autoSpaceDE w:val="0"/>
              <w:autoSpaceDN w:val="0"/>
              <w:adjustRightInd w:val="0"/>
              <w:spacing w:after="0" w:line="240" w:lineRule="auto"/>
              <w:jc w:val="center"/>
              <w:rPr>
                <w:rFonts w:ascii="Times New Roman" w:hAnsi="Times New Roman"/>
                <w:kern w:val="0"/>
                <w:sz w:val="20"/>
                <w:szCs w:val="20"/>
                <w:lang w:val="ru-RU"/>
              </w:rPr>
            </w:pPr>
            <w:r w:rsidRPr="006352E8">
              <w:rPr>
                <w:rFonts w:ascii="Times New Roman" w:hAnsi="Times New Roman"/>
                <w:kern w:val="0"/>
                <w:sz w:val="20"/>
                <w:szCs w:val="20"/>
                <w:lang w:val="ru-RU"/>
              </w:rPr>
              <w:t>08342, Україна, Київська обл., Борисп</w:t>
            </w:r>
            <w:r>
              <w:rPr>
                <w:rFonts w:ascii="Times New Roman" w:hAnsi="Times New Roman"/>
                <w:kern w:val="0"/>
                <w:sz w:val="20"/>
                <w:szCs w:val="20"/>
              </w:rPr>
              <w:t>i</w:t>
            </w:r>
            <w:r w:rsidRPr="006352E8">
              <w:rPr>
                <w:rFonts w:ascii="Times New Roman" w:hAnsi="Times New Roman"/>
                <w:kern w:val="0"/>
                <w:sz w:val="20"/>
                <w:szCs w:val="20"/>
                <w:lang w:val="ru-RU"/>
              </w:rPr>
              <w:t>льський район, село Вишеньки, вулиця Промислова, будинок 1</w:t>
            </w:r>
          </w:p>
        </w:tc>
        <w:tc>
          <w:tcPr>
            <w:tcW w:w="2500" w:type="dxa"/>
            <w:gridSpan w:val="6"/>
            <w:tcBorders>
              <w:top w:val="single" w:sz="6" w:space="0" w:color="auto"/>
              <w:left w:val="single" w:sz="6" w:space="0" w:color="auto"/>
              <w:bottom w:val="single" w:sz="6" w:space="0" w:color="auto"/>
              <w:right w:val="single" w:sz="6" w:space="0" w:color="auto"/>
            </w:tcBorders>
          </w:tcPr>
          <w:p w14:paraId="3E2693B9"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0,25</w:t>
            </w:r>
          </w:p>
        </w:tc>
        <w:tc>
          <w:tcPr>
            <w:tcW w:w="2500" w:type="dxa"/>
            <w:gridSpan w:val="5"/>
            <w:tcBorders>
              <w:top w:val="single" w:sz="6" w:space="0" w:color="auto"/>
              <w:left w:val="single" w:sz="6" w:space="0" w:color="auto"/>
              <w:bottom w:val="single" w:sz="6" w:space="0" w:color="auto"/>
              <w:right w:val="single" w:sz="6" w:space="0" w:color="auto"/>
            </w:tcBorders>
          </w:tcPr>
          <w:p w14:paraId="68FDF925"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4 896 608</w:t>
            </w:r>
          </w:p>
        </w:tc>
        <w:tc>
          <w:tcPr>
            <w:tcW w:w="2900" w:type="dxa"/>
            <w:gridSpan w:val="3"/>
            <w:tcBorders>
              <w:top w:val="single" w:sz="6" w:space="0" w:color="auto"/>
              <w:left w:val="single" w:sz="6" w:space="0" w:color="auto"/>
              <w:bottom w:val="single" w:sz="6" w:space="0" w:color="auto"/>
            </w:tcBorders>
          </w:tcPr>
          <w:p w14:paraId="724BF195" w14:textId="77777777" w:rsidR="00EA51FA" w:rsidRDefault="00EA51FA">
            <w:pPr>
              <w:widowControl w:val="0"/>
              <w:autoSpaceDE w:val="0"/>
              <w:autoSpaceDN w:val="0"/>
              <w:adjustRightInd w:val="0"/>
              <w:spacing w:after="0" w:line="240" w:lineRule="auto"/>
              <w:jc w:val="center"/>
              <w:rPr>
                <w:rFonts w:ascii="Times New Roman" w:hAnsi="Times New Roman"/>
                <w:kern w:val="0"/>
                <w:sz w:val="20"/>
                <w:szCs w:val="20"/>
              </w:rPr>
            </w:pPr>
            <w:r>
              <w:rPr>
                <w:rFonts w:ascii="Times New Roman" w:hAnsi="Times New Roman"/>
                <w:kern w:val="0"/>
                <w:sz w:val="20"/>
                <w:szCs w:val="20"/>
              </w:rPr>
              <w:t>UA4000095806</w:t>
            </w:r>
          </w:p>
        </w:tc>
      </w:tr>
      <w:tr w:rsidR="00EA51FA" w14:paraId="1F410DF1" w14:textId="77777777">
        <w:tblPrEx>
          <w:tblCellMar>
            <w:top w:w="0" w:type="dxa"/>
            <w:bottom w:w="0" w:type="dxa"/>
          </w:tblCellMar>
        </w:tblPrEx>
        <w:trPr>
          <w:trHeight w:val="300"/>
        </w:trPr>
        <w:tc>
          <w:tcPr>
            <w:tcW w:w="15400" w:type="dxa"/>
            <w:gridSpan w:val="26"/>
            <w:tcBorders>
              <w:top w:val="single" w:sz="6" w:space="0" w:color="auto"/>
              <w:bottom w:val="single" w:sz="6" w:space="0" w:color="auto"/>
            </w:tcBorders>
            <w:vAlign w:val="center"/>
          </w:tcPr>
          <w:p w14:paraId="4ECCBB7A" w14:textId="77777777" w:rsidR="00EA51FA" w:rsidRDefault="00EA51FA">
            <w:pPr>
              <w:widowControl w:val="0"/>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4. Тип акцій, що придбаваються</w:t>
            </w:r>
          </w:p>
        </w:tc>
      </w:tr>
      <w:tr w:rsidR="00EA51FA" w14:paraId="7E5981C3" w14:textId="77777777">
        <w:tblPrEx>
          <w:tblCellMar>
            <w:top w:w="0" w:type="dxa"/>
            <w:bottom w:w="0" w:type="dxa"/>
          </w:tblCellMar>
        </w:tblPrEx>
        <w:trPr>
          <w:trHeight w:val="300"/>
        </w:trPr>
        <w:tc>
          <w:tcPr>
            <w:tcW w:w="15400" w:type="dxa"/>
            <w:gridSpan w:val="26"/>
            <w:tcBorders>
              <w:top w:val="single" w:sz="6" w:space="0" w:color="auto"/>
              <w:bottom w:val="single" w:sz="6" w:space="0" w:color="auto"/>
            </w:tcBorders>
            <w:vAlign w:val="center"/>
          </w:tcPr>
          <w:p w14:paraId="1DC08921" w14:textId="77777777" w:rsidR="00EA51FA" w:rsidRDefault="00EA51FA">
            <w:pPr>
              <w:widowControl w:val="0"/>
              <w:autoSpaceDE w:val="0"/>
              <w:autoSpaceDN w:val="0"/>
              <w:adjustRightInd w:val="0"/>
              <w:spacing w:after="0" w:line="240" w:lineRule="auto"/>
              <w:rPr>
                <w:rFonts w:ascii="Times New Roman" w:hAnsi="Times New Roman"/>
                <w:kern w:val="0"/>
                <w:sz w:val="20"/>
                <w:szCs w:val="20"/>
              </w:rPr>
            </w:pPr>
            <w:r>
              <w:rPr>
                <w:rFonts w:ascii="Times New Roman" w:hAnsi="Times New Roman"/>
                <w:kern w:val="0"/>
                <w:sz w:val="20"/>
                <w:szCs w:val="20"/>
              </w:rPr>
              <w:t>Акція проста електронна іменна</w:t>
            </w:r>
          </w:p>
        </w:tc>
      </w:tr>
      <w:tr w:rsidR="00EA51FA" w:rsidRPr="006352E8" w14:paraId="46F6A361" w14:textId="77777777">
        <w:tblPrEx>
          <w:tblCellMar>
            <w:top w:w="0" w:type="dxa"/>
            <w:bottom w:w="0" w:type="dxa"/>
          </w:tblCellMar>
        </w:tblPrEx>
        <w:trPr>
          <w:trHeight w:val="300"/>
        </w:trPr>
        <w:tc>
          <w:tcPr>
            <w:tcW w:w="15400" w:type="dxa"/>
            <w:gridSpan w:val="26"/>
            <w:tcBorders>
              <w:top w:val="single" w:sz="6" w:space="0" w:color="auto"/>
              <w:bottom w:val="single" w:sz="6" w:space="0" w:color="auto"/>
            </w:tcBorders>
            <w:vAlign w:val="center"/>
          </w:tcPr>
          <w:p w14:paraId="4AD420AE" w14:textId="77777777" w:rsidR="00EA51FA" w:rsidRPr="006352E8" w:rsidRDefault="00EA51FA">
            <w:pPr>
              <w:widowControl w:val="0"/>
              <w:autoSpaceDE w:val="0"/>
              <w:autoSpaceDN w:val="0"/>
              <w:adjustRightInd w:val="0"/>
              <w:spacing w:after="0" w:line="240" w:lineRule="auto"/>
              <w:rPr>
                <w:rFonts w:ascii="Times New Roman" w:hAnsi="Times New Roman"/>
                <w:b/>
                <w:bCs/>
                <w:kern w:val="0"/>
                <w:sz w:val="20"/>
                <w:szCs w:val="20"/>
                <w:lang w:val="ru-RU"/>
              </w:rPr>
            </w:pPr>
            <w:r w:rsidRPr="006352E8">
              <w:rPr>
                <w:rFonts w:ascii="Times New Roman" w:hAnsi="Times New Roman"/>
                <w:b/>
                <w:bCs/>
                <w:kern w:val="0"/>
                <w:sz w:val="20"/>
                <w:szCs w:val="20"/>
                <w:lang w:val="ru-RU"/>
              </w:rPr>
              <w:t>5. Ціна придбання акцій та порядок її визначення</w:t>
            </w:r>
          </w:p>
        </w:tc>
      </w:tr>
      <w:tr w:rsidR="00EA51FA" w14:paraId="6F36287F" w14:textId="77777777">
        <w:tblPrEx>
          <w:tblCellMar>
            <w:top w:w="0" w:type="dxa"/>
            <w:bottom w:w="0" w:type="dxa"/>
          </w:tblCellMar>
        </w:tblPrEx>
        <w:trPr>
          <w:trHeight w:val="300"/>
        </w:trPr>
        <w:tc>
          <w:tcPr>
            <w:tcW w:w="15400" w:type="dxa"/>
            <w:gridSpan w:val="26"/>
            <w:tcBorders>
              <w:top w:val="single" w:sz="6" w:space="0" w:color="auto"/>
              <w:bottom w:val="single" w:sz="6" w:space="0" w:color="auto"/>
            </w:tcBorders>
            <w:vAlign w:val="center"/>
          </w:tcPr>
          <w:p w14:paraId="7EE696DA" w14:textId="77777777" w:rsidR="00EA51FA" w:rsidRPr="006352E8" w:rsidRDefault="00EA51FA" w:rsidP="006352E8">
            <w:pPr>
              <w:widowControl w:val="0"/>
              <w:autoSpaceDE w:val="0"/>
              <w:autoSpaceDN w:val="0"/>
              <w:adjustRightInd w:val="0"/>
              <w:spacing w:after="0" w:line="240" w:lineRule="auto"/>
              <w:rPr>
                <w:rFonts w:ascii="Times New Roman" w:hAnsi="Times New Roman"/>
                <w:kern w:val="0"/>
                <w:sz w:val="20"/>
                <w:szCs w:val="20"/>
                <w:lang w:val="uk-UA"/>
              </w:rPr>
            </w:pPr>
            <w:r w:rsidRPr="006352E8">
              <w:rPr>
                <w:rFonts w:ascii="Times New Roman" w:hAnsi="Times New Roman"/>
                <w:kern w:val="0"/>
                <w:sz w:val="20"/>
                <w:szCs w:val="20"/>
                <w:lang w:val="ru-RU"/>
              </w:rPr>
              <w:t>5,76</w:t>
            </w:r>
            <w:r w:rsidR="006352E8">
              <w:rPr>
                <w:rFonts w:ascii="Times New Roman" w:hAnsi="Times New Roman"/>
                <w:kern w:val="0"/>
                <w:sz w:val="20"/>
                <w:szCs w:val="20"/>
                <w:lang w:val="uk-UA"/>
              </w:rPr>
              <w:t xml:space="preserve"> грн. за акцію. </w:t>
            </w:r>
            <w:r w:rsidR="006352E8" w:rsidRPr="006352E8">
              <w:rPr>
                <w:rFonts w:ascii="Times New Roman" w:hAnsi="Times New Roman"/>
                <w:kern w:val="0"/>
                <w:sz w:val="20"/>
                <w:szCs w:val="20"/>
                <w:lang w:val="ru-RU"/>
              </w:rPr>
              <w:t xml:space="preserve">Ціна придбання акцій визначена </w:t>
            </w:r>
            <w:proofErr w:type="gramStart"/>
            <w:r w:rsidR="006352E8" w:rsidRPr="006352E8">
              <w:rPr>
                <w:rFonts w:ascii="Times New Roman" w:hAnsi="Times New Roman"/>
                <w:kern w:val="0"/>
                <w:sz w:val="20"/>
                <w:szCs w:val="20"/>
                <w:lang w:val="ru-RU"/>
              </w:rPr>
              <w:t>в порядку</w:t>
            </w:r>
            <w:proofErr w:type="gramEnd"/>
            <w:r w:rsidR="006352E8" w:rsidRPr="006352E8">
              <w:rPr>
                <w:rFonts w:ascii="Times New Roman" w:hAnsi="Times New Roman"/>
                <w:kern w:val="0"/>
                <w:sz w:val="20"/>
                <w:szCs w:val="20"/>
                <w:lang w:val="ru-RU"/>
              </w:rPr>
              <w:t xml:space="preserve">, встановленому ч.3 ст.93 Закону України «Про акціонерні товариства», затверджена Наглядовою радою 25.04.2025 року і повідомлена Особі 28.04.2025 р. </w:t>
            </w:r>
          </w:p>
        </w:tc>
      </w:tr>
      <w:tr w:rsidR="00EA51FA" w:rsidRPr="006352E8" w14:paraId="59BB4537" w14:textId="77777777">
        <w:tblPrEx>
          <w:tblCellMar>
            <w:top w:w="0" w:type="dxa"/>
            <w:bottom w:w="0" w:type="dxa"/>
          </w:tblCellMar>
        </w:tblPrEx>
        <w:trPr>
          <w:trHeight w:val="300"/>
        </w:trPr>
        <w:tc>
          <w:tcPr>
            <w:tcW w:w="15400" w:type="dxa"/>
            <w:gridSpan w:val="26"/>
            <w:tcBorders>
              <w:top w:val="single" w:sz="6" w:space="0" w:color="auto"/>
              <w:bottom w:val="single" w:sz="6" w:space="0" w:color="auto"/>
            </w:tcBorders>
            <w:vAlign w:val="center"/>
          </w:tcPr>
          <w:p w14:paraId="0BBC815B" w14:textId="77777777" w:rsidR="00EA51FA" w:rsidRPr="006352E8" w:rsidRDefault="00EA51FA">
            <w:pPr>
              <w:widowControl w:val="0"/>
              <w:autoSpaceDE w:val="0"/>
              <w:autoSpaceDN w:val="0"/>
              <w:adjustRightInd w:val="0"/>
              <w:spacing w:after="0" w:line="240" w:lineRule="auto"/>
              <w:rPr>
                <w:rFonts w:ascii="Times New Roman" w:hAnsi="Times New Roman"/>
                <w:b/>
                <w:bCs/>
                <w:kern w:val="0"/>
                <w:sz w:val="20"/>
                <w:szCs w:val="20"/>
                <w:lang w:val="ru-RU"/>
              </w:rPr>
            </w:pPr>
            <w:r w:rsidRPr="006352E8">
              <w:rPr>
                <w:rFonts w:ascii="Times New Roman" w:hAnsi="Times New Roman"/>
                <w:b/>
                <w:bCs/>
                <w:kern w:val="0"/>
                <w:sz w:val="20"/>
                <w:szCs w:val="20"/>
                <w:lang w:val="ru-RU"/>
              </w:rPr>
              <w:t>6. Строк, протягом якого акціонери можуть повідомити про прийняття пропозиції про придбання акцій</w:t>
            </w:r>
          </w:p>
        </w:tc>
      </w:tr>
      <w:tr w:rsidR="00EA51FA" w:rsidRPr="006352E8" w14:paraId="47FCC6A3" w14:textId="77777777">
        <w:tblPrEx>
          <w:tblCellMar>
            <w:top w:w="0" w:type="dxa"/>
            <w:bottom w:w="0" w:type="dxa"/>
          </w:tblCellMar>
        </w:tblPrEx>
        <w:trPr>
          <w:trHeight w:val="300"/>
        </w:trPr>
        <w:tc>
          <w:tcPr>
            <w:tcW w:w="15400" w:type="dxa"/>
            <w:gridSpan w:val="26"/>
            <w:tcBorders>
              <w:top w:val="single" w:sz="6" w:space="0" w:color="auto"/>
              <w:bottom w:val="single" w:sz="6" w:space="0" w:color="auto"/>
            </w:tcBorders>
            <w:vAlign w:val="center"/>
          </w:tcPr>
          <w:p w14:paraId="005B41ED" w14:textId="77777777" w:rsidR="00EA51FA" w:rsidRPr="006352E8" w:rsidRDefault="00EA51FA">
            <w:pPr>
              <w:widowControl w:val="0"/>
              <w:autoSpaceDE w:val="0"/>
              <w:autoSpaceDN w:val="0"/>
              <w:adjustRightInd w:val="0"/>
              <w:spacing w:after="0" w:line="240" w:lineRule="auto"/>
              <w:rPr>
                <w:rFonts w:ascii="Times New Roman" w:hAnsi="Times New Roman"/>
                <w:kern w:val="0"/>
                <w:sz w:val="20"/>
                <w:szCs w:val="20"/>
                <w:lang w:val="ru-RU"/>
              </w:rPr>
            </w:pPr>
            <w:r w:rsidRPr="006352E8">
              <w:rPr>
                <w:rFonts w:ascii="Times New Roman" w:hAnsi="Times New Roman"/>
                <w:kern w:val="0"/>
                <w:sz w:val="20"/>
                <w:szCs w:val="20"/>
                <w:lang w:val="ru-RU"/>
              </w:rPr>
              <w:t>Акціонери можуть повідомити особу, яка стала власником контрольного пакета акцій Товариства, про прийняття пропозиції про придбання акцій протягом 10 робочих днів з дня надходження цієї оферти.</w:t>
            </w:r>
          </w:p>
        </w:tc>
      </w:tr>
      <w:tr w:rsidR="00EA51FA" w:rsidRPr="006352E8" w14:paraId="5DCC1A03" w14:textId="77777777">
        <w:tblPrEx>
          <w:tblCellMar>
            <w:top w:w="0" w:type="dxa"/>
            <w:bottom w:w="0" w:type="dxa"/>
          </w:tblCellMar>
        </w:tblPrEx>
        <w:trPr>
          <w:trHeight w:val="300"/>
        </w:trPr>
        <w:tc>
          <w:tcPr>
            <w:tcW w:w="15400" w:type="dxa"/>
            <w:gridSpan w:val="26"/>
            <w:tcBorders>
              <w:top w:val="single" w:sz="6" w:space="0" w:color="auto"/>
              <w:bottom w:val="single" w:sz="6" w:space="0" w:color="auto"/>
            </w:tcBorders>
            <w:vAlign w:val="center"/>
          </w:tcPr>
          <w:p w14:paraId="475D3521" w14:textId="77777777" w:rsidR="00EA51FA" w:rsidRPr="006352E8" w:rsidRDefault="00EA51FA">
            <w:pPr>
              <w:widowControl w:val="0"/>
              <w:autoSpaceDE w:val="0"/>
              <w:autoSpaceDN w:val="0"/>
              <w:adjustRightInd w:val="0"/>
              <w:spacing w:after="0" w:line="240" w:lineRule="auto"/>
              <w:rPr>
                <w:rFonts w:ascii="Times New Roman" w:hAnsi="Times New Roman"/>
                <w:b/>
                <w:bCs/>
                <w:kern w:val="0"/>
                <w:sz w:val="20"/>
                <w:szCs w:val="20"/>
                <w:lang w:val="ru-RU"/>
              </w:rPr>
            </w:pPr>
            <w:r w:rsidRPr="006352E8">
              <w:rPr>
                <w:rFonts w:ascii="Times New Roman" w:hAnsi="Times New Roman"/>
                <w:b/>
                <w:bCs/>
                <w:kern w:val="0"/>
                <w:sz w:val="20"/>
                <w:szCs w:val="20"/>
                <w:lang w:val="ru-RU"/>
              </w:rPr>
              <w:t>7. Порядок оплати акцій, що придбаваються</w:t>
            </w:r>
          </w:p>
        </w:tc>
      </w:tr>
      <w:tr w:rsidR="00EA51FA" w:rsidRPr="006352E8" w14:paraId="2717F016" w14:textId="77777777">
        <w:tblPrEx>
          <w:tblCellMar>
            <w:top w:w="0" w:type="dxa"/>
            <w:bottom w:w="0" w:type="dxa"/>
          </w:tblCellMar>
        </w:tblPrEx>
        <w:trPr>
          <w:trHeight w:val="300"/>
        </w:trPr>
        <w:tc>
          <w:tcPr>
            <w:tcW w:w="15400" w:type="dxa"/>
            <w:gridSpan w:val="26"/>
            <w:tcBorders>
              <w:top w:val="single" w:sz="6" w:space="0" w:color="auto"/>
              <w:bottom w:val="single" w:sz="6" w:space="0" w:color="auto"/>
            </w:tcBorders>
            <w:vAlign w:val="center"/>
          </w:tcPr>
          <w:p w14:paraId="7A0EDBEC" w14:textId="77777777" w:rsidR="00EA51FA" w:rsidRPr="006352E8" w:rsidRDefault="00EA51FA">
            <w:pPr>
              <w:widowControl w:val="0"/>
              <w:autoSpaceDE w:val="0"/>
              <w:autoSpaceDN w:val="0"/>
              <w:adjustRightInd w:val="0"/>
              <w:spacing w:after="0" w:line="240" w:lineRule="auto"/>
              <w:rPr>
                <w:rFonts w:ascii="Times New Roman" w:hAnsi="Times New Roman"/>
                <w:kern w:val="0"/>
                <w:sz w:val="20"/>
                <w:szCs w:val="20"/>
                <w:lang w:val="ru-RU"/>
              </w:rPr>
            </w:pPr>
            <w:r w:rsidRPr="006352E8">
              <w:rPr>
                <w:rFonts w:ascii="Times New Roman" w:hAnsi="Times New Roman"/>
                <w:kern w:val="0"/>
                <w:sz w:val="20"/>
                <w:szCs w:val="20"/>
                <w:lang w:val="ru-RU"/>
              </w:rPr>
              <w:t>Оплата акцій, що придбаваються у акціонерів внаслідок прийняття цієї оферти, буде здійснюватися протягом 30 днів з дня закінчення строку, зазначеного в п.6 цієї оферти, на підставі договору-купівлі продажу акцій.</w:t>
            </w:r>
          </w:p>
        </w:tc>
      </w:tr>
      <w:tr w:rsidR="00EA51FA" w:rsidRPr="006352E8" w14:paraId="402B0497" w14:textId="77777777">
        <w:tblPrEx>
          <w:tblCellMar>
            <w:top w:w="0" w:type="dxa"/>
            <w:bottom w:w="0" w:type="dxa"/>
          </w:tblCellMar>
        </w:tblPrEx>
        <w:trPr>
          <w:trHeight w:val="300"/>
        </w:trPr>
        <w:tc>
          <w:tcPr>
            <w:tcW w:w="15400" w:type="dxa"/>
            <w:gridSpan w:val="26"/>
            <w:tcBorders>
              <w:top w:val="single" w:sz="6" w:space="0" w:color="auto"/>
              <w:bottom w:val="single" w:sz="6" w:space="0" w:color="auto"/>
            </w:tcBorders>
            <w:vAlign w:val="center"/>
          </w:tcPr>
          <w:p w14:paraId="5C623F80" w14:textId="77777777" w:rsidR="00EA51FA" w:rsidRPr="006352E8" w:rsidRDefault="00EA51FA">
            <w:pPr>
              <w:widowControl w:val="0"/>
              <w:autoSpaceDE w:val="0"/>
              <w:autoSpaceDN w:val="0"/>
              <w:adjustRightInd w:val="0"/>
              <w:spacing w:after="0" w:line="240" w:lineRule="auto"/>
              <w:rPr>
                <w:rFonts w:ascii="Times New Roman" w:hAnsi="Times New Roman"/>
                <w:b/>
                <w:bCs/>
                <w:kern w:val="0"/>
                <w:sz w:val="20"/>
                <w:szCs w:val="20"/>
                <w:lang w:val="ru-RU"/>
              </w:rPr>
            </w:pPr>
            <w:r w:rsidRPr="006352E8">
              <w:rPr>
                <w:rFonts w:ascii="Times New Roman" w:hAnsi="Times New Roman"/>
                <w:b/>
                <w:bCs/>
                <w:kern w:val="0"/>
                <w:sz w:val="20"/>
                <w:szCs w:val="20"/>
                <w:lang w:val="ru-RU"/>
              </w:rPr>
              <w:t>8. Спосіб (способи) оплати акцій, що придбаваються</w:t>
            </w:r>
          </w:p>
        </w:tc>
      </w:tr>
      <w:tr w:rsidR="00EA51FA" w:rsidRPr="006352E8" w14:paraId="5AE0F456" w14:textId="77777777">
        <w:tblPrEx>
          <w:tblCellMar>
            <w:top w:w="0" w:type="dxa"/>
            <w:bottom w:w="0" w:type="dxa"/>
          </w:tblCellMar>
        </w:tblPrEx>
        <w:trPr>
          <w:trHeight w:val="300"/>
        </w:trPr>
        <w:tc>
          <w:tcPr>
            <w:tcW w:w="15400" w:type="dxa"/>
            <w:gridSpan w:val="26"/>
            <w:tcBorders>
              <w:top w:val="single" w:sz="6" w:space="0" w:color="auto"/>
              <w:bottom w:val="single" w:sz="6" w:space="0" w:color="auto"/>
            </w:tcBorders>
            <w:vAlign w:val="center"/>
          </w:tcPr>
          <w:p w14:paraId="4D5BEEB2" w14:textId="77777777" w:rsidR="00EA51FA" w:rsidRPr="006352E8" w:rsidRDefault="00EA51FA">
            <w:pPr>
              <w:widowControl w:val="0"/>
              <w:autoSpaceDE w:val="0"/>
              <w:autoSpaceDN w:val="0"/>
              <w:adjustRightInd w:val="0"/>
              <w:spacing w:after="0" w:line="240" w:lineRule="auto"/>
              <w:rPr>
                <w:rFonts w:ascii="Times New Roman" w:hAnsi="Times New Roman"/>
                <w:kern w:val="0"/>
                <w:sz w:val="20"/>
                <w:szCs w:val="20"/>
                <w:lang w:val="ru-RU"/>
              </w:rPr>
            </w:pPr>
            <w:r w:rsidRPr="006352E8">
              <w:rPr>
                <w:rFonts w:ascii="Times New Roman" w:hAnsi="Times New Roman"/>
                <w:kern w:val="0"/>
                <w:sz w:val="20"/>
                <w:szCs w:val="20"/>
                <w:lang w:val="ru-RU"/>
              </w:rPr>
              <w:t>Оплата акцій, що придбаваються у акціонерів внаслідок прийняття цієї оферти, буде здійснюватися грошовими коштами у безготівковій формі.</w:t>
            </w:r>
          </w:p>
        </w:tc>
      </w:tr>
      <w:tr w:rsidR="00EA51FA" w:rsidRPr="006352E8" w14:paraId="4029F514" w14:textId="77777777">
        <w:tblPrEx>
          <w:tblCellMar>
            <w:top w:w="0" w:type="dxa"/>
            <w:bottom w:w="0" w:type="dxa"/>
          </w:tblCellMar>
        </w:tblPrEx>
        <w:trPr>
          <w:trHeight w:val="300"/>
        </w:trPr>
        <w:tc>
          <w:tcPr>
            <w:tcW w:w="15400" w:type="dxa"/>
            <w:gridSpan w:val="26"/>
            <w:tcBorders>
              <w:top w:val="single" w:sz="6" w:space="0" w:color="auto"/>
              <w:bottom w:val="single" w:sz="6" w:space="0" w:color="auto"/>
            </w:tcBorders>
            <w:vAlign w:val="center"/>
          </w:tcPr>
          <w:p w14:paraId="030A60A3" w14:textId="77777777" w:rsidR="00EA51FA" w:rsidRPr="006352E8" w:rsidRDefault="00EA51FA">
            <w:pPr>
              <w:widowControl w:val="0"/>
              <w:autoSpaceDE w:val="0"/>
              <w:autoSpaceDN w:val="0"/>
              <w:adjustRightInd w:val="0"/>
              <w:spacing w:after="0" w:line="240" w:lineRule="auto"/>
              <w:rPr>
                <w:rFonts w:ascii="Times New Roman" w:hAnsi="Times New Roman"/>
                <w:b/>
                <w:bCs/>
                <w:kern w:val="0"/>
                <w:sz w:val="20"/>
                <w:szCs w:val="20"/>
                <w:lang w:val="ru-RU"/>
              </w:rPr>
            </w:pPr>
            <w:r w:rsidRPr="006352E8">
              <w:rPr>
                <w:rFonts w:ascii="Times New Roman" w:hAnsi="Times New Roman"/>
                <w:b/>
                <w:bCs/>
                <w:kern w:val="0"/>
                <w:sz w:val="20"/>
                <w:szCs w:val="20"/>
                <w:lang w:val="ru-RU"/>
              </w:rPr>
              <w:t>9. Наміри особи (осіб, що діють спільно), яка придбала контрольний пакет акцій або значний контрольний пакет акцій товариства, щодо подальшої діяльності товариства, зокрема основних напрямів його діяльності, включаючи плани щодо істотної зміни умов працевлаштування працівників та керівництва товариства</w:t>
            </w:r>
          </w:p>
        </w:tc>
      </w:tr>
      <w:tr w:rsidR="00EA51FA" w:rsidRPr="006352E8" w14:paraId="6DBEBECB" w14:textId="77777777">
        <w:tblPrEx>
          <w:tblCellMar>
            <w:top w:w="0" w:type="dxa"/>
            <w:bottom w:w="0" w:type="dxa"/>
          </w:tblCellMar>
        </w:tblPrEx>
        <w:trPr>
          <w:trHeight w:val="300"/>
        </w:trPr>
        <w:tc>
          <w:tcPr>
            <w:tcW w:w="15400" w:type="dxa"/>
            <w:gridSpan w:val="26"/>
            <w:tcBorders>
              <w:top w:val="single" w:sz="6" w:space="0" w:color="auto"/>
              <w:bottom w:val="single" w:sz="6" w:space="0" w:color="auto"/>
            </w:tcBorders>
            <w:vAlign w:val="center"/>
          </w:tcPr>
          <w:p w14:paraId="24ABCC06" w14:textId="77777777" w:rsidR="00EA51FA" w:rsidRPr="006352E8" w:rsidRDefault="00EA51FA">
            <w:pPr>
              <w:widowControl w:val="0"/>
              <w:autoSpaceDE w:val="0"/>
              <w:autoSpaceDN w:val="0"/>
              <w:adjustRightInd w:val="0"/>
              <w:spacing w:after="0" w:line="240" w:lineRule="auto"/>
              <w:rPr>
                <w:rFonts w:ascii="Times New Roman" w:hAnsi="Times New Roman"/>
                <w:kern w:val="0"/>
                <w:sz w:val="20"/>
                <w:szCs w:val="20"/>
                <w:lang w:val="ru-RU"/>
              </w:rPr>
            </w:pPr>
            <w:r w:rsidRPr="006352E8">
              <w:rPr>
                <w:rFonts w:ascii="Times New Roman" w:hAnsi="Times New Roman"/>
                <w:kern w:val="0"/>
                <w:sz w:val="20"/>
                <w:szCs w:val="20"/>
                <w:lang w:val="ru-RU"/>
              </w:rPr>
              <w:t>Особа, яка придбала значний контрольний пакет акцій Товариства, не планує змінювати умови діяльності Товариства, основні напрями його діяльності, включаючи плани щодо істотної зміни умов працевлаштування працівників та керівництва Товариства.</w:t>
            </w:r>
          </w:p>
        </w:tc>
      </w:tr>
      <w:tr w:rsidR="00EA51FA" w:rsidRPr="006352E8" w14:paraId="2A94AC71" w14:textId="77777777">
        <w:tblPrEx>
          <w:tblCellMar>
            <w:top w:w="0" w:type="dxa"/>
            <w:bottom w:w="0" w:type="dxa"/>
          </w:tblCellMar>
        </w:tblPrEx>
        <w:trPr>
          <w:trHeight w:val="300"/>
        </w:trPr>
        <w:tc>
          <w:tcPr>
            <w:tcW w:w="15400" w:type="dxa"/>
            <w:gridSpan w:val="26"/>
            <w:tcBorders>
              <w:top w:val="single" w:sz="6" w:space="0" w:color="auto"/>
              <w:bottom w:val="single" w:sz="6" w:space="0" w:color="auto"/>
            </w:tcBorders>
            <w:vAlign w:val="center"/>
          </w:tcPr>
          <w:p w14:paraId="49AA6FED" w14:textId="77777777" w:rsidR="00EA51FA" w:rsidRPr="006352E8" w:rsidRDefault="00EA51FA">
            <w:pPr>
              <w:widowControl w:val="0"/>
              <w:autoSpaceDE w:val="0"/>
              <w:autoSpaceDN w:val="0"/>
              <w:adjustRightInd w:val="0"/>
              <w:spacing w:after="0" w:line="240" w:lineRule="auto"/>
              <w:rPr>
                <w:rFonts w:ascii="Times New Roman" w:hAnsi="Times New Roman"/>
                <w:b/>
                <w:bCs/>
                <w:kern w:val="0"/>
                <w:sz w:val="20"/>
                <w:szCs w:val="20"/>
                <w:lang w:val="ru-RU"/>
              </w:rPr>
            </w:pPr>
            <w:r w:rsidRPr="006352E8">
              <w:rPr>
                <w:rFonts w:ascii="Times New Roman" w:hAnsi="Times New Roman"/>
                <w:b/>
                <w:bCs/>
                <w:kern w:val="0"/>
                <w:sz w:val="20"/>
                <w:szCs w:val="20"/>
                <w:lang w:val="ru-RU"/>
              </w:rPr>
              <w:t xml:space="preserve">10. Інформація про джерела фінансування, пропозиції про придбання акцій особою (особами, що діють спільно), яка придбала контрольний пакет акцій або значний </w:t>
            </w:r>
            <w:r w:rsidRPr="006352E8">
              <w:rPr>
                <w:rFonts w:ascii="Times New Roman" w:hAnsi="Times New Roman"/>
                <w:b/>
                <w:bCs/>
                <w:kern w:val="0"/>
                <w:sz w:val="20"/>
                <w:szCs w:val="20"/>
                <w:lang w:val="ru-RU"/>
              </w:rPr>
              <w:lastRenderedPageBreak/>
              <w:t>контрольний пакет акцій товариства</w:t>
            </w:r>
          </w:p>
        </w:tc>
      </w:tr>
      <w:tr w:rsidR="00EA51FA" w:rsidRPr="006352E8" w14:paraId="65C3D7DF" w14:textId="77777777">
        <w:tblPrEx>
          <w:tblCellMar>
            <w:top w:w="0" w:type="dxa"/>
            <w:bottom w:w="0" w:type="dxa"/>
          </w:tblCellMar>
        </w:tblPrEx>
        <w:trPr>
          <w:trHeight w:val="300"/>
        </w:trPr>
        <w:tc>
          <w:tcPr>
            <w:tcW w:w="15400" w:type="dxa"/>
            <w:gridSpan w:val="26"/>
            <w:tcBorders>
              <w:top w:val="single" w:sz="6" w:space="0" w:color="auto"/>
              <w:bottom w:val="single" w:sz="6" w:space="0" w:color="auto"/>
            </w:tcBorders>
            <w:vAlign w:val="center"/>
          </w:tcPr>
          <w:p w14:paraId="24A8409F" w14:textId="77777777" w:rsidR="00EA51FA" w:rsidRPr="006352E8" w:rsidRDefault="00EA51FA">
            <w:pPr>
              <w:widowControl w:val="0"/>
              <w:autoSpaceDE w:val="0"/>
              <w:autoSpaceDN w:val="0"/>
              <w:adjustRightInd w:val="0"/>
              <w:spacing w:after="0" w:line="240" w:lineRule="auto"/>
              <w:rPr>
                <w:rFonts w:ascii="Times New Roman" w:hAnsi="Times New Roman"/>
                <w:kern w:val="0"/>
                <w:sz w:val="20"/>
                <w:szCs w:val="20"/>
                <w:lang w:val="ru-RU"/>
              </w:rPr>
            </w:pPr>
            <w:r w:rsidRPr="006352E8">
              <w:rPr>
                <w:rFonts w:ascii="Times New Roman" w:hAnsi="Times New Roman"/>
                <w:kern w:val="0"/>
                <w:sz w:val="20"/>
                <w:szCs w:val="20"/>
                <w:lang w:val="ru-RU"/>
              </w:rPr>
              <w:lastRenderedPageBreak/>
              <w:t>Придбання акцій особою, яка придбала значний контрольний пакет акцій, здійснюватиметься за рахунок її власних коштів.</w:t>
            </w:r>
          </w:p>
        </w:tc>
      </w:tr>
      <w:tr w:rsidR="00EA51FA" w:rsidRPr="006352E8" w14:paraId="3F36D87F" w14:textId="77777777">
        <w:tblPrEx>
          <w:tblCellMar>
            <w:top w:w="0" w:type="dxa"/>
            <w:bottom w:w="0" w:type="dxa"/>
          </w:tblCellMar>
        </w:tblPrEx>
        <w:trPr>
          <w:trHeight w:val="300"/>
        </w:trPr>
        <w:tc>
          <w:tcPr>
            <w:tcW w:w="15400" w:type="dxa"/>
            <w:gridSpan w:val="26"/>
            <w:tcBorders>
              <w:top w:val="single" w:sz="6" w:space="0" w:color="auto"/>
              <w:bottom w:val="single" w:sz="6" w:space="0" w:color="auto"/>
            </w:tcBorders>
            <w:vAlign w:val="center"/>
          </w:tcPr>
          <w:p w14:paraId="253D6420" w14:textId="77777777" w:rsidR="00EA51FA" w:rsidRPr="006352E8" w:rsidRDefault="00EA51FA">
            <w:pPr>
              <w:widowControl w:val="0"/>
              <w:autoSpaceDE w:val="0"/>
              <w:autoSpaceDN w:val="0"/>
              <w:adjustRightInd w:val="0"/>
              <w:spacing w:after="0" w:line="240" w:lineRule="auto"/>
              <w:rPr>
                <w:rFonts w:ascii="Times New Roman" w:hAnsi="Times New Roman"/>
                <w:b/>
                <w:bCs/>
                <w:kern w:val="0"/>
                <w:sz w:val="20"/>
                <w:szCs w:val="20"/>
                <w:lang w:val="ru-RU"/>
              </w:rPr>
            </w:pPr>
            <w:r w:rsidRPr="006352E8">
              <w:rPr>
                <w:rFonts w:ascii="Times New Roman" w:hAnsi="Times New Roman"/>
                <w:b/>
                <w:bCs/>
                <w:kern w:val="0"/>
                <w:sz w:val="20"/>
                <w:szCs w:val="20"/>
                <w:lang w:val="ru-RU"/>
              </w:rPr>
              <w:t>11. Інформація про цінні папери, у разі якщо одним із способів оплати вартості акцій, що придбаваються, визначено оплату цінними паперами</w:t>
            </w:r>
          </w:p>
        </w:tc>
      </w:tr>
      <w:tr w:rsidR="00EA51FA" w:rsidRPr="006352E8" w14:paraId="77EE466A" w14:textId="77777777">
        <w:tblPrEx>
          <w:tblCellMar>
            <w:top w:w="0" w:type="dxa"/>
            <w:bottom w:w="0" w:type="dxa"/>
          </w:tblCellMar>
        </w:tblPrEx>
        <w:trPr>
          <w:trHeight w:val="300"/>
        </w:trPr>
        <w:tc>
          <w:tcPr>
            <w:tcW w:w="15400" w:type="dxa"/>
            <w:gridSpan w:val="26"/>
            <w:tcBorders>
              <w:top w:val="single" w:sz="6" w:space="0" w:color="auto"/>
              <w:bottom w:val="single" w:sz="6" w:space="0" w:color="auto"/>
            </w:tcBorders>
            <w:vAlign w:val="center"/>
          </w:tcPr>
          <w:p w14:paraId="361C54CE" w14:textId="77777777" w:rsidR="00EA51FA" w:rsidRPr="006352E8" w:rsidRDefault="00EA51FA">
            <w:pPr>
              <w:widowControl w:val="0"/>
              <w:autoSpaceDE w:val="0"/>
              <w:autoSpaceDN w:val="0"/>
              <w:adjustRightInd w:val="0"/>
              <w:spacing w:after="0" w:line="240" w:lineRule="auto"/>
              <w:rPr>
                <w:rFonts w:ascii="Times New Roman" w:hAnsi="Times New Roman"/>
                <w:kern w:val="0"/>
                <w:sz w:val="20"/>
                <w:szCs w:val="20"/>
                <w:lang w:val="ru-RU"/>
              </w:rPr>
            </w:pPr>
            <w:r w:rsidRPr="006352E8">
              <w:rPr>
                <w:rFonts w:ascii="Times New Roman" w:hAnsi="Times New Roman"/>
                <w:kern w:val="0"/>
                <w:sz w:val="20"/>
                <w:szCs w:val="20"/>
                <w:lang w:val="ru-RU"/>
              </w:rPr>
              <w:t>Оплата вартості акцій, що придбаваються, цінними паперами не передбачається.</w:t>
            </w:r>
          </w:p>
        </w:tc>
      </w:tr>
      <w:tr w:rsidR="00EA51FA" w:rsidRPr="006352E8" w14:paraId="0882AF7F" w14:textId="77777777">
        <w:tblPrEx>
          <w:tblCellMar>
            <w:top w:w="0" w:type="dxa"/>
            <w:bottom w:w="0" w:type="dxa"/>
          </w:tblCellMar>
        </w:tblPrEx>
        <w:trPr>
          <w:trHeight w:val="300"/>
        </w:trPr>
        <w:tc>
          <w:tcPr>
            <w:tcW w:w="15400" w:type="dxa"/>
            <w:gridSpan w:val="26"/>
            <w:tcBorders>
              <w:top w:val="single" w:sz="6" w:space="0" w:color="auto"/>
              <w:bottom w:val="single" w:sz="6" w:space="0" w:color="auto"/>
            </w:tcBorders>
            <w:vAlign w:val="center"/>
          </w:tcPr>
          <w:p w14:paraId="0B1039B6" w14:textId="77777777" w:rsidR="00EA51FA" w:rsidRPr="006352E8" w:rsidRDefault="00EA51FA">
            <w:pPr>
              <w:widowControl w:val="0"/>
              <w:autoSpaceDE w:val="0"/>
              <w:autoSpaceDN w:val="0"/>
              <w:adjustRightInd w:val="0"/>
              <w:spacing w:after="0" w:line="240" w:lineRule="auto"/>
              <w:rPr>
                <w:rFonts w:ascii="Times New Roman" w:hAnsi="Times New Roman"/>
                <w:b/>
                <w:bCs/>
                <w:kern w:val="0"/>
                <w:sz w:val="20"/>
                <w:szCs w:val="20"/>
                <w:lang w:val="ru-RU"/>
              </w:rPr>
            </w:pPr>
            <w:r w:rsidRPr="006352E8">
              <w:rPr>
                <w:rFonts w:ascii="Times New Roman" w:hAnsi="Times New Roman"/>
                <w:b/>
                <w:bCs/>
                <w:kern w:val="0"/>
                <w:sz w:val="20"/>
                <w:szCs w:val="20"/>
                <w:lang w:val="ru-RU"/>
              </w:rPr>
              <w:t>12. Відповідність пропозиції про придбання акцій, що зроблена за наслідками придбання контрольного пакета або значного контрольного пакета акцій товариства, вимогам статті 94 Закону про акціонерні товариства</w:t>
            </w:r>
          </w:p>
        </w:tc>
      </w:tr>
      <w:tr w:rsidR="00EA51FA" w:rsidRPr="006352E8" w14:paraId="660AD0E7" w14:textId="77777777">
        <w:tblPrEx>
          <w:tblCellMar>
            <w:top w:w="0" w:type="dxa"/>
            <w:bottom w:w="0" w:type="dxa"/>
          </w:tblCellMar>
        </w:tblPrEx>
        <w:trPr>
          <w:trHeight w:val="300"/>
        </w:trPr>
        <w:tc>
          <w:tcPr>
            <w:tcW w:w="15400" w:type="dxa"/>
            <w:gridSpan w:val="26"/>
            <w:tcBorders>
              <w:top w:val="single" w:sz="6" w:space="0" w:color="auto"/>
              <w:bottom w:val="single" w:sz="6" w:space="0" w:color="auto"/>
            </w:tcBorders>
            <w:vAlign w:val="center"/>
          </w:tcPr>
          <w:p w14:paraId="18934D57" w14:textId="77777777" w:rsidR="00EA51FA" w:rsidRPr="006352E8" w:rsidRDefault="00EA51FA">
            <w:pPr>
              <w:widowControl w:val="0"/>
              <w:autoSpaceDE w:val="0"/>
              <w:autoSpaceDN w:val="0"/>
              <w:adjustRightInd w:val="0"/>
              <w:spacing w:after="0" w:line="240" w:lineRule="auto"/>
              <w:rPr>
                <w:rFonts w:ascii="Times New Roman" w:hAnsi="Times New Roman"/>
                <w:kern w:val="0"/>
                <w:sz w:val="20"/>
                <w:szCs w:val="20"/>
                <w:lang w:val="ru-RU"/>
              </w:rPr>
            </w:pPr>
            <w:r w:rsidRPr="006352E8">
              <w:rPr>
                <w:rFonts w:ascii="Times New Roman" w:hAnsi="Times New Roman"/>
                <w:kern w:val="0"/>
                <w:sz w:val="20"/>
                <w:szCs w:val="20"/>
                <w:lang w:val="ru-RU"/>
              </w:rPr>
              <w:t>Пропозиція про придбання акцій, зробленої за наслідками придбання значного контрольного пакета акцій Товариства, відповідає вимогам статті 93 Закону України «Про акціонерні товариства».</w:t>
            </w:r>
          </w:p>
        </w:tc>
      </w:tr>
      <w:tr w:rsidR="00EA51FA" w:rsidRPr="006352E8" w14:paraId="55CE1938" w14:textId="77777777">
        <w:tblPrEx>
          <w:tblCellMar>
            <w:top w:w="0" w:type="dxa"/>
            <w:bottom w:w="0" w:type="dxa"/>
          </w:tblCellMar>
        </w:tblPrEx>
        <w:trPr>
          <w:trHeight w:val="300"/>
        </w:trPr>
        <w:tc>
          <w:tcPr>
            <w:tcW w:w="15400" w:type="dxa"/>
            <w:gridSpan w:val="26"/>
            <w:tcBorders>
              <w:top w:val="single" w:sz="6" w:space="0" w:color="auto"/>
              <w:bottom w:val="single" w:sz="6" w:space="0" w:color="auto"/>
            </w:tcBorders>
            <w:vAlign w:val="center"/>
          </w:tcPr>
          <w:p w14:paraId="47FD2700" w14:textId="77777777" w:rsidR="00EA51FA" w:rsidRPr="006352E8" w:rsidRDefault="00EA51FA">
            <w:pPr>
              <w:widowControl w:val="0"/>
              <w:autoSpaceDE w:val="0"/>
              <w:autoSpaceDN w:val="0"/>
              <w:adjustRightInd w:val="0"/>
              <w:spacing w:after="0" w:line="240" w:lineRule="auto"/>
              <w:rPr>
                <w:rFonts w:ascii="Times New Roman" w:hAnsi="Times New Roman"/>
                <w:b/>
                <w:bCs/>
                <w:kern w:val="0"/>
                <w:sz w:val="20"/>
                <w:szCs w:val="20"/>
                <w:lang w:val="ru-RU"/>
              </w:rPr>
            </w:pPr>
            <w:r w:rsidRPr="006352E8">
              <w:rPr>
                <w:rFonts w:ascii="Times New Roman" w:hAnsi="Times New Roman"/>
                <w:b/>
                <w:bCs/>
                <w:kern w:val="0"/>
                <w:sz w:val="20"/>
                <w:szCs w:val="20"/>
                <w:lang w:val="ru-RU"/>
              </w:rPr>
              <w:t>13. Інформація щодо можливості будь-якого акціонера звернутися для захисту своїх прав до господарського суду за місцезнаходженням товариства у разі порушення норм закону щодо придбання акцій публічного акціонерного товариства за наслідками придбання контрольного пакета або значного контрольного пакета акцій товариства</w:t>
            </w:r>
          </w:p>
        </w:tc>
      </w:tr>
      <w:tr w:rsidR="00EA51FA" w:rsidRPr="006352E8" w14:paraId="486296F1" w14:textId="77777777">
        <w:tblPrEx>
          <w:tblCellMar>
            <w:top w:w="0" w:type="dxa"/>
            <w:bottom w:w="0" w:type="dxa"/>
          </w:tblCellMar>
        </w:tblPrEx>
        <w:trPr>
          <w:trHeight w:val="300"/>
        </w:trPr>
        <w:tc>
          <w:tcPr>
            <w:tcW w:w="15400" w:type="dxa"/>
            <w:gridSpan w:val="26"/>
            <w:tcBorders>
              <w:top w:val="single" w:sz="6" w:space="0" w:color="auto"/>
              <w:bottom w:val="single" w:sz="6" w:space="0" w:color="auto"/>
            </w:tcBorders>
            <w:vAlign w:val="center"/>
          </w:tcPr>
          <w:p w14:paraId="5EAA5A99" w14:textId="77777777" w:rsidR="00EA51FA" w:rsidRPr="006352E8" w:rsidRDefault="00EA51FA">
            <w:pPr>
              <w:widowControl w:val="0"/>
              <w:autoSpaceDE w:val="0"/>
              <w:autoSpaceDN w:val="0"/>
              <w:adjustRightInd w:val="0"/>
              <w:spacing w:after="0" w:line="240" w:lineRule="auto"/>
              <w:rPr>
                <w:rFonts w:ascii="Times New Roman" w:hAnsi="Times New Roman"/>
                <w:kern w:val="0"/>
                <w:sz w:val="20"/>
                <w:szCs w:val="20"/>
                <w:lang w:val="ru-RU"/>
              </w:rPr>
            </w:pPr>
            <w:r w:rsidRPr="006352E8">
              <w:rPr>
                <w:rFonts w:ascii="Times New Roman" w:hAnsi="Times New Roman"/>
                <w:kern w:val="0"/>
                <w:sz w:val="20"/>
                <w:szCs w:val="20"/>
                <w:lang w:val="ru-RU"/>
              </w:rPr>
              <w:t>Будь-який акціонер Товариства має право звернутися для захисту своїх прав до господарського суду за місцезнаходженням Товариства у разі порушення норм закону щодо придбання акцій Товариства за наслідками придбання контрольного пакета акцій Товариства.</w:t>
            </w:r>
          </w:p>
        </w:tc>
      </w:tr>
    </w:tbl>
    <w:p w14:paraId="094582F5" w14:textId="77777777" w:rsidR="00EA51FA" w:rsidRDefault="00EA51FA">
      <w:pPr>
        <w:rPr>
          <w:lang w:val="ru-RU"/>
        </w:rPr>
      </w:pPr>
    </w:p>
    <w:p w14:paraId="4ABD9797" w14:textId="77777777" w:rsidR="00356F69" w:rsidRPr="00D07ED5" w:rsidRDefault="00356F69" w:rsidP="00356F69">
      <w:pPr>
        <w:pStyle w:val="1"/>
        <w:spacing w:line="240" w:lineRule="atLeast"/>
        <w:ind w:right="286"/>
        <w:jc w:val="center"/>
        <w:rPr>
          <w:b/>
          <w:sz w:val="24"/>
          <w:szCs w:val="24"/>
          <w:lang w:val="uk-UA"/>
        </w:rPr>
      </w:pPr>
      <w:r w:rsidRPr="00D07ED5">
        <w:rPr>
          <w:b/>
          <w:sz w:val="24"/>
          <w:szCs w:val="24"/>
        </w:rPr>
        <w:t>Директор</w:t>
      </w:r>
      <w:r w:rsidRPr="00D07ED5">
        <w:rPr>
          <w:b/>
          <w:sz w:val="24"/>
          <w:szCs w:val="24"/>
          <w:lang w:val="uk-UA"/>
        </w:rPr>
        <w:tab/>
      </w:r>
      <w:r w:rsidRPr="00D07ED5">
        <w:rPr>
          <w:b/>
          <w:sz w:val="24"/>
          <w:szCs w:val="24"/>
          <w:lang w:val="uk-UA"/>
        </w:rPr>
        <w:tab/>
      </w:r>
      <w:r w:rsidRPr="00D07ED5">
        <w:rPr>
          <w:b/>
          <w:sz w:val="24"/>
          <w:szCs w:val="24"/>
          <w:lang w:val="uk-UA"/>
        </w:rPr>
        <w:tab/>
      </w:r>
      <w:r w:rsidRPr="00D07ED5">
        <w:rPr>
          <w:b/>
          <w:sz w:val="24"/>
          <w:szCs w:val="24"/>
          <w:lang w:val="uk-UA"/>
        </w:rPr>
        <w:tab/>
      </w:r>
      <w:r w:rsidRPr="00D07ED5">
        <w:rPr>
          <w:b/>
          <w:bCs/>
          <w:color w:val="000000"/>
          <w:sz w:val="24"/>
          <w:szCs w:val="24"/>
        </w:rPr>
        <w:t>Корначук Олена Олександрівна</w:t>
      </w:r>
    </w:p>
    <w:p w14:paraId="666D6A99" w14:textId="77777777" w:rsidR="00356F69" w:rsidRPr="006352E8" w:rsidRDefault="00356F69">
      <w:pPr>
        <w:rPr>
          <w:lang w:val="ru-RU"/>
        </w:rPr>
      </w:pPr>
    </w:p>
    <w:sectPr w:rsidR="00356F69" w:rsidRPr="006352E8">
      <w:pgSz w:w="16837" w:h="11905" w:orient="landscape"/>
      <w:pgMar w:top="570" w:right="720" w:bottom="570" w:left="720" w:header="708" w:footer="70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EA636" w14:textId="77777777" w:rsidR="002B3EC3" w:rsidRDefault="002B3EC3">
      <w:pPr>
        <w:spacing w:after="0" w:line="240" w:lineRule="auto"/>
      </w:pPr>
      <w:r>
        <w:separator/>
      </w:r>
    </w:p>
  </w:endnote>
  <w:endnote w:type="continuationSeparator" w:id="0">
    <w:p w14:paraId="70A00514" w14:textId="77777777" w:rsidR="002B3EC3" w:rsidRDefault="002B3E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BDFDC" w14:textId="77777777" w:rsidR="00EA51FA" w:rsidRDefault="00EA51FA">
    <w:pPr>
      <w:widowControl w:val="0"/>
      <w:autoSpaceDE w:val="0"/>
      <w:autoSpaceDN w:val="0"/>
      <w:adjustRightInd w:val="0"/>
      <w:spacing w:after="0" w:line="240" w:lineRule="auto"/>
      <w:jc w:val="right"/>
      <w:rPr>
        <w:rFonts w:ascii="Times New Roman" w:hAnsi="Times New Roman"/>
        <w:kern w:val="0"/>
        <w:sz w:val="20"/>
        <w:szCs w:val="20"/>
        <w:lang w:val="ru-RU"/>
      </w:rPr>
    </w:pPr>
    <w:r>
      <w:rPr>
        <w:rFonts w:ascii="Times New Roman" w:hAnsi="Times New Roman"/>
        <w:kern w:val="0"/>
        <w:sz w:val="20"/>
        <w:szCs w:val="20"/>
        <w:lang w:val="ru-RU"/>
      </w:rPr>
      <w:fldChar w:fldCharType="begin"/>
    </w:r>
    <w:r>
      <w:rPr>
        <w:rFonts w:ascii="Times New Roman" w:hAnsi="Times New Roman"/>
        <w:kern w:val="0"/>
        <w:sz w:val="20"/>
        <w:szCs w:val="20"/>
        <w:lang w:val="ru-RU"/>
      </w:rPr>
      <w:instrText>PAGE</w:instrText>
    </w:r>
    <w:r>
      <w:rPr>
        <w:rFonts w:ascii="Times New Roman" w:hAnsi="Times New Roman"/>
        <w:kern w:val="0"/>
        <w:sz w:val="20"/>
        <w:szCs w:val="20"/>
        <w:lang w:val="ru-RU"/>
      </w:rPr>
      <w:fldChar w:fldCharType="separate"/>
    </w:r>
    <w:r w:rsidR="006352E8">
      <w:rPr>
        <w:rFonts w:ascii="Times New Roman" w:hAnsi="Times New Roman"/>
        <w:noProof/>
        <w:kern w:val="0"/>
        <w:sz w:val="20"/>
        <w:szCs w:val="20"/>
        <w:lang w:val="ru-RU"/>
      </w:rPr>
      <w:t>1</w:t>
    </w:r>
    <w:r>
      <w:rPr>
        <w:rFonts w:ascii="Times New Roman" w:hAnsi="Times New Roman"/>
        <w:kern w:val="0"/>
        <w:sz w:val="20"/>
        <w:szCs w:val="20"/>
        <w:lang w:val="ru-RU"/>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DD925" w14:textId="77777777" w:rsidR="002B3EC3" w:rsidRDefault="002B3EC3">
      <w:pPr>
        <w:spacing w:after="0" w:line="240" w:lineRule="auto"/>
      </w:pPr>
      <w:r>
        <w:separator/>
      </w:r>
    </w:p>
  </w:footnote>
  <w:footnote w:type="continuationSeparator" w:id="0">
    <w:p w14:paraId="47891DFB" w14:textId="77777777" w:rsidR="002B3EC3" w:rsidRDefault="002B3EC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2E8"/>
    <w:rsid w:val="001441B9"/>
    <w:rsid w:val="001E51B1"/>
    <w:rsid w:val="002B3EC3"/>
    <w:rsid w:val="002D16EF"/>
    <w:rsid w:val="00356F69"/>
    <w:rsid w:val="00363511"/>
    <w:rsid w:val="005257AC"/>
    <w:rsid w:val="005C1085"/>
    <w:rsid w:val="006352E8"/>
    <w:rsid w:val="008476D3"/>
    <w:rsid w:val="00C30833"/>
    <w:rsid w:val="00CC3C1A"/>
    <w:rsid w:val="00D07ED5"/>
    <w:rsid w:val="00D5699C"/>
    <w:rsid w:val="00D6149D"/>
    <w:rsid w:val="00DA02B5"/>
    <w:rsid w:val="00EA51FA"/>
    <w:rsid w:val="00FE21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FEB25B"/>
  <w14:defaultImageDpi w14:val="0"/>
  <w15:docId w15:val="{27829DB6-01D7-4B92-9165-C78E3FD30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4"/>
        <w:szCs w:val="24"/>
        <w:lang w:val="ru-RU" w:eastAsia="ru-RU"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356F69"/>
    <w:rPr>
      <w:rFonts w:cs="Times New Roman"/>
      <w:color w:val="0000FF"/>
      <w:u w:val="single"/>
    </w:rPr>
  </w:style>
  <w:style w:type="paragraph" w:customStyle="1" w:styleId="1">
    <w:name w:val="Обычный1"/>
    <w:rsid w:val="00356F69"/>
    <w:pPr>
      <w:spacing w:after="0" w:line="240" w:lineRule="auto"/>
    </w:pPr>
    <w:rPr>
      <w:rFonts w:ascii="Times New Roman" w:hAnsi="Times New Roman"/>
      <w:kern w:val="0"/>
      <w:sz w:val="20"/>
      <w:szCs w:val="20"/>
    </w:rPr>
  </w:style>
  <w:style w:type="character" w:styleId="a4">
    <w:name w:val="Unresolved Mention"/>
    <w:basedOn w:val="a0"/>
    <w:uiPriority w:val="99"/>
    <w:semiHidden/>
    <w:unhideWhenUsed/>
    <w:rsid w:val="008476D3"/>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logostradeplus@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vezod.zvit@ukr.ne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1152</Words>
  <Characters>6571</Characters>
  <DocSecurity>0</DocSecurity>
  <Lines>54</Lines>
  <Paragraphs>15</Paragraphs>
  <ScaleCrop>false</ScaleCrop>
  <Company/>
  <LinksUpToDate>false</LinksUpToDate>
  <CharactersWithSpaces>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2025-04-30T14:42:00Z</dcterms:created>
  <dcterms:modified xsi:type="dcterms:W3CDTF">2025-04-30T14:42:00Z</dcterms:modified>
</cp:coreProperties>
</file>