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027"/>
        <w:gridCol w:w="568"/>
      </w:tblGrid>
      <w:tr w:rsidR="006B68BE" w:rsidRPr="00633FFB" w14:paraId="02D37EBB" w14:textId="77777777" w:rsidTr="008736DF">
        <w:tc>
          <w:tcPr>
            <w:tcW w:w="9923" w:type="dxa"/>
            <w:gridSpan w:val="3"/>
            <w:tcBorders>
              <w:bottom w:val="dotted" w:sz="4" w:space="0" w:color="auto"/>
            </w:tcBorders>
          </w:tcPr>
          <w:p w14:paraId="27D8221A" w14:textId="77777777" w:rsidR="006B68BE" w:rsidRPr="00633FF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633FF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31A82DA6" w14:textId="77777777" w:rsidR="00893053" w:rsidRPr="00633FFB" w:rsidRDefault="006B68BE" w:rsidP="0089305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33FF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</w:t>
            </w:r>
            <w:r w:rsidR="00893053" w:rsidRPr="00633FFB">
              <w:rPr>
                <w:bCs/>
                <w:sz w:val="28"/>
                <w:szCs w:val="28"/>
                <w:lang w:val="uk-UA"/>
              </w:rPr>
              <w:t xml:space="preserve">позачергових дистанційних Загальних зборах акціонерів </w:t>
            </w:r>
          </w:p>
          <w:p w14:paraId="1BEC08F5" w14:textId="77777777" w:rsidR="00893053" w:rsidRPr="00633FFB" w:rsidRDefault="00893053" w:rsidP="00893053">
            <w:pPr>
              <w:jc w:val="center"/>
              <w:rPr>
                <w:sz w:val="28"/>
                <w:szCs w:val="28"/>
                <w:lang w:val="uk-UA"/>
              </w:rPr>
            </w:pPr>
            <w:r w:rsidRPr="00633FFB">
              <w:rPr>
                <w:sz w:val="28"/>
                <w:szCs w:val="28"/>
                <w:lang w:val="uk-UA"/>
              </w:rPr>
              <w:t xml:space="preserve">ПРИВАТНОГО АКЦІОНЕРНОГО ТОВАРИСТВА </w:t>
            </w:r>
          </w:p>
          <w:p w14:paraId="492055B4" w14:textId="77777777" w:rsidR="00893053" w:rsidRPr="00633FFB" w:rsidRDefault="00893053" w:rsidP="00893053">
            <w:pPr>
              <w:jc w:val="center"/>
              <w:rPr>
                <w:sz w:val="28"/>
                <w:szCs w:val="28"/>
                <w:lang w:val="uk-UA"/>
              </w:rPr>
            </w:pPr>
            <w:r w:rsidRPr="00633FFB">
              <w:rPr>
                <w:sz w:val="28"/>
                <w:szCs w:val="28"/>
                <w:lang w:val="uk-UA"/>
              </w:rPr>
              <w:t>”КИЇВСЬКИЙ ЕЛЕКТРОТРАНСПОРТНИЙ ЗАВОД”</w:t>
            </w:r>
          </w:p>
          <w:p w14:paraId="43DCA5DA" w14:textId="7884A4CB" w:rsidR="006B68BE" w:rsidRPr="00633FFB" w:rsidRDefault="00893053" w:rsidP="00893053">
            <w:pPr>
              <w:jc w:val="center"/>
              <w:rPr>
                <w:sz w:val="28"/>
                <w:szCs w:val="28"/>
                <w:lang w:val="uk-UA"/>
              </w:rPr>
            </w:pPr>
            <w:r w:rsidRPr="00633FFB">
              <w:rPr>
                <w:sz w:val="28"/>
                <w:szCs w:val="28"/>
                <w:lang w:val="uk-UA"/>
              </w:rPr>
              <w:t xml:space="preserve">(ідентифікаційний код юридичної особи </w:t>
            </w:r>
            <w:r w:rsidRPr="00633FFB">
              <w:rPr>
                <w:spacing w:val="3"/>
                <w:sz w:val="28"/>
                <w:szCs w:val="28"/>
                <w:lang w:val="uk-UA"/>
              </w:rPr>
              <w:t>04012017</w:t>
            </w:r>
            <w:r w:rsidRPr="00633FFB">
              <w:rPr>
                <w:sz w:val="28"/>
                <w:szCs w:val="28"/>
                <w:lang w:val="uk-UA"/>
              </w:rPr>
              <w:t xml:space="preserve">, місцезнаходження: </w:t>
            </w:r>
            <w:r w:rsidRPr="00633FFB">
              <w:rPr>
                <w:color w:val="000000"/>
                <w:sz w:val="28"/>
                <w:szCs w:val="28"/>
                <w:lang w:val="uk-UA"/>
              </w:rPr>
              <w:t>Україна, 03150, м. Київ, вул. Велика Васильківська, 143/2</w:t>
            </w:r>
            <w:r w:rsidRPr="00633FFB">
              <w:rPr>
                <w:sz w:val="28"/>
                <w:szCs w:val="28"/>
                <w:lang w:val="uk-UA"/>
              </w:rPr>
              <w:t>)</w:t>
            </w:r>
          </w:p>
        </w:tc>
      </w:tr>
      <w:tr w:rsidR="00B462C2" w:rsidRPr="00633FFB" w14:paraId="718D1391" w14:textId="77777777" w:rsidTr="00B462C2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8583A5" w14:textId="77777777" w:rsidR="00B462C2" w:rsidRPr="00633FFB" w:rsidRDefault="00B462C2" w:rsidP="00B462C2">
            <w:pPr>
              <w:rPr>
                <w:lang w:val="uk-UA"/>
              </w:rPr>
            </w:pPr>
            <w:r w:rsidRPr="00633FF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8182696" w14:textId="3355E3EB" w:rsidR="00B462C2" w:rsidRPr="00633FFB" w:rsidRDefault="00B462C2" w:rsidP="00B462C2">
            <w:pPr>
              <w:jc w:val="both"/>
              <w:rPr>
                <w:sz w:val="28"/>
                <w:szCs w:val="28"/>
                <w:lang w:val="uk-UA"/>
              </w:rPr>
            </w:pPr>
            <w:r w:rsidRPr="00633FFB">
              <w:rPr>
                <w:lang w:val="uk-UA"/>
              </w:rPr>
              <w:t>08.05.2025</w:t>
            </w:r>
          </w:p>
        </w:tc>
      </w:tr>
      <w:tr w:rsidR="00B462C2" w:rsidRPr="00633FFB" w14:paraId="0F197730" w14:textId="77777777" w:rsidTr="00B462C2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34A207" w14:textId="77777777" w:rsidR="00B462C2" w:rsidRPr="00633FFB" w:rsidRDefault="00B462C2" w:rsidP="00B462C2">
            <w:pPr>
              <w:rPr>
                <w:lang w:val="uk-UA"/>
              </w:rPr>
            </w:pPr>
            <w:r w:rsidRPr="00633FF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A38C63B" w14:textId="32CC6925" w:rsidR="00B462C2" w:rsidRPr="00633FFB" w:rsidRDefault="00B462C2" w:rsidP="00B462C2">
            <w:pPr>
              <w:jc w:val="both"/>
              <w:rPr>
                <w:sz w:val="28"/>
                <w:szCs w:val="28"/>
                <w:lang w:val="en-US"/>
              </w:rPr>
            </w:pPr>
            <w:r w:rsidRPr="00633FFB">
              <w:rPr>
                <w:lang w:val="uk-UA"/>
              </w:rPr>
              <w:t xml:space="preserve">28.04.2025 о </w:t>
            </w:r>
            <w:r w:rsidRPr="00633FFB">
              <w:t>11</w:t>
            </w:r>
            <w:r w:rsidRPr="00633FFB">
              <w:rPr>
                <w:lang w:val="uk-UA"/>
              </w:rPr>
              <w:t>:</w:t>
            </w:r>
            <w:r w:rsidRPr="00633FFB">
              <w:t>00</w:t>
            </w:r>
          </w:p>
        </w:tc>
      </w:tr>
      <w:tr w:rsidR="00B462C2" w:rsidRPr="00633FFB" w14:paraId="50526B7D" w14:textId="77777777" w:rsidTr="00B462C2">
        <w:trPr>
          <w:gridAfter w:val="1"/>
          <w:wAfter w:w="568" w:type="dxa"/>
        </w:trPr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E374A" w14:textId="77777777" w:rsidR="00B462C2" w:rsidRPr="00633FFB" w:rsidRDefault="00B462C2" w:rsidP="00B462C2">
            <w:pPr>
              <w:rPr>
                <w:lang w:val="uk-UA"/>
              </w:rPr>
            </w:pPr>
            <w:r w:rsidRPr="00633FF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0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9BFD54" w14:textId="4A4CDCEE" w:rsidR="00B462C2" w:rsidRPr="00633FFB" w:rsidRDefault="00B462C2" w:rsidP="00B462C2">
            <w:pPr>
              <w:jc w:val="both"/>
              <w:rPr>
                <w:sz w:val="28"/>
                <w:szCs w:val="28"/>
                <w:lang w:val="en-US"/>
              </w:rPr>
            </w:pPr>
            <w:r w:rsidRPr="00633FFB">
              <w:rPr>
                <w:lang w:val="uk-UA"/>
              </w:rPr>
              <w:t>08.05.2025 о 18:00</w:t>
            </w:r>
          </w:p>
        </w:tc>
      </w:tr>
      <w:tr w:rsidR="006B68BE" w:rsidRPr="00633FF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633FFB" w:rsidRDefault="006B68BE" w:rsidP="00782987">
            <w:pPr>
              <w:rPr>
                <w:lang w:val="uk-UA"/>
              </w:rPr>
            </w:pPr>
            <w:r w:rsidRPr="00633FFB">
              <w:rPr>
                <w:lang w:val="uk-UA"/>
              </w:rPr>
              <w:t>Дата заповнення бюлетеня акціонером</w:t>
            </w:r>
          </w:p>
          <w:p w14:paraId="1DA69FFB" w14:textId="77777777" w:rsidR="006B68BE" w:rsidRPr="00633FFB" w:rsidRDefault="006B68BE" w:rsidP="0083618D">
            <w:pPr>
              <w:rPr>
                <w:lang w:val="uk-UA"/>
              </w:rPr>
            </w:pPr>
            <w:r w:rsidRPr="00633FF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633FF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DB1A18" w:rsidRPr="00633FF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DB1A18" w:rsidRPr="00633FFB" w:rsidRDefault="00DB1A18" w:rsidP="00DB1A18">
            <w:pPr>
              <w:rPr>
                <w:lang w:val="uk-UA"/>
              </w:rPr>
            </w:pPr>
            <w:r w:rsidRPr="00633FF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3281FCAB" w14:textId="2BDF785A" w:rsidR="00DB1A18" w:rsidRPr="00633FFB" w:rsidRDefault="00DB1A18" w:rsidP="00DB1A18">
            <w:pPr>
              <w:jc w:val="center"/>
              <w:rPr>
                <w:lang w:val="uk-UA"/>
              </w:rPr>
            </w:pPr>
            <w:r w:rsidRPr="00633FFB">
              <w:rPr>
                <w:lang w:val="uk-UA"/>
              </w:rPr>
              <w:t>(</w:t>
            </w:r>
            <w:r w:rsidRPr="00633FFB">
              <w:rPr>
                <w:u w:val="single"/>
                <w:lang w:val="uk-UA"/>
              </w:rPr>
              <w:t xml:space="preserve">                                                  </w:t>
            </w:r>
            <w:r w:rsidRPr="00633FFB">
              <w:rPr>
                <w:lang w:val="uk-UA"/>
              </w:rPr>
              <w:t>)</w:t>
            </w:r>
          </w:p>
        </w:tc>
      </w:tr>
      <w:tr w:rsidR="00DB1A18" w:rsidRPr="00633FF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DB1A18" w:rsidRPr="00633FFB" w:rsidRDefault="00DB1A18" w:rsidP="00DB1A18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5C5FA38B" w14:textId="5F035272" w:rsidR="00DB1A18" w:rsidRPr="00633FFB" w:rsidRDefault="00DB1A18" w:rsidP="00DB1A18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633FF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633FFB" w:rsidRDefault="006B68BE" w:rsidP="00B670B5">
            <w:pPr>
              <w:rPr>
                <w:bCs/>
                <w:u w:val="single"/>
                <w:lang w:val="uk-UA"/>
              </w:rPr>
            </w:pPr>
            <w:r w:rsidRPr="00633FF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633FFB" w:rsidRDefault="006B68BE" w:rsidP="0083618D">
            <w:pPr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633FF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633FF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633FFB" w:rsidRDefault="006B68BE" w:rsidP="00B670B5">
            <w:pPr>
              <w:rPr>
                <w:lang w:val="uk-UA"/>
              </w:rPr>
            </w:pPr>
            <w:r w:rsidRPr="00633FF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633FFB">
              <w:rPr>
                <w:rStyle w:val="rvts0"/>
              </w:rPr>
              <w:t>реєстраційний</w:t>
            </w:r>
            <w:proofErr w:type="spellEnd"/>
            <w:r w:rsidRPr="00633FFB">
              <w:rPr>
                <w:rStyle w:val="rvts0"/>
              </w:rPr>
              <w:t xml:space="preserve"> номер </w:t>
            </w:r>
            <w:proofErr w:type="spellStart"/>
            <w:r w:rsidRPr="00633FFB">
              <w:rPr>
                <w:rStyle w:val="rvts0"/>
              </w:rPr>
              <w:t>облікової</w:t>
            </w:r>
            <w:proofErr w:type="spellEnd"/>
            <w:r w:rsidRPr="00633FFB">
              <w:rPr>
                <w:rStyle w:val="rvts0"/>
              </w:rPr>
              <w:t xml:space="preserve"> </w:t>
            </w:r>
            <w:proofErr w:type="spellStart"/>
            <w:r w:rsidRPr="00633FFB">
              <w:rPr>
                <w:rStyle w:val="rvts0"/>
              </w:rPr>
              <w:t>картки</w:t>
            </w:r>
            <w:proofErr w:type="spellEnd"/>
            <w:r w:rsidRPr="00633FFB">
              <w:rPr>
                <w:rStyle w:val="rvts0"/>
              </w:rPr>
              <w:t xml:space="preserve"> платника </w:t>
            </w:r>
            <w:proofErr w:type="spellStart"/>
            <w:r w:rsidRPr="00633FFB">
              <w:rPr>
                <w:rStyle w:val="rvts0"/>
              </w:rPr>
              <w:t>податків</w:t>
            </w:r>
            <w:proofErr w:type="spellEnd"/>
            <w:r w:rsidRPr="00633FF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633FF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633FFB" w:rsidRDefault="006B68BE" w:rsidP="00B670B5">
            <w:pPr>
              <w:rPr>
                <w:lang w:val="uk-UA"/>
              </w:rPr>
            </w:pPr>
            <w:r w:rsidRPr="00633FF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633FFB" w:rsidRDefault="006B68BE" w:rsidP="00B670B5">
            <w:pPr>
              <w:rPr>
                <w:lang w:val="uk-UA"/>
              </w:rPr>
            </w:pPr>
            <w:r w:rsidRPr="00633FFB">
              <w:t xml:space="preserve">номер </w:t>
            </w:r>
            <w:proofErr w:type="spellStart"/>
            <w:r w:rsidRPr="00633FFB">
              <w:t>реєстрації</w:t>
            </w:r>
            <w:proofErr w:type="spellEnd"/>
            <w:r w:rsidRPr="00633FFB">
              <w:t xml:space="preserve"> у торговому, судовому </w:t>
            </w:r>
            <w:proofErr w:type="spellStart"/>
            <w:r w:rsidRPr="00633FFB">
              <w:t>або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банківському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реєстрі</w:t>
            </w:r>
            <w:proofErr w:type="spellEnd"/>
            <w:r w:rsidRPr="00633FFB">
              <w:t xml:space="preserve"> – для </w:t>
            </w:r>
            <w:proofErr w:type="spellStart"/>
            <w:r w:rsidRPr="00633FFB">
              <w:t>юридичних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осіб</w:t>
            </w:r>
            <w:proofErr w:type="spellEnd"/>
            <w:r w:rsidRPr="00633FFB">
              <w:t xml:space="preserve">, </w:t>
            </w:r>
            <w:proofErr w:type="spellStart"/>
            <w:r w:rsidRPr="00633FFB">
              <w:t>зареєстрованих</w:t>
            </w:r>
            <w:proofErr w:type="spellEnd"/>
            <w:r w:rsidRPr="00633FFB">
              <w:t xml:space="preserve"> за межами </w:t>
            </w:r>
            <w:proofErr w:type="spellStart"/>
            <w:r w:rsidRPr="00633FFB">
              <w:t>України</w:t>
            </w:r>
            <w:proofErr w:type="spellEnd"/>
          </w:p>
          <w:p w14:paraId="71E20ABD" w14:textId="77777777" w:rsidR="006B68BE" w:rsidRPr="00633FF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633FF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633FF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633FF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633FF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633FFB" w:rsidRDefault="006B68BE" w:rsidP="00F569D8">
            <w:pPr>
              <w:rPr>
                <w:u w:val="single"/>
                <w:lang w:val="uk-UA"/>
              </w:rPr>
            </w:pPr>
            <w:r w:rsidRPr="00633FF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633FFB" w:rsidRDefault="006B68BE" w:rsidP="00B670B5">
            <w:pPr>
              <w:rPr>
                <w:lang w:val="uk-UA"/>
              </w:rPr>
            </w:pPr>
            <w:r w:rsidRPr="00633FFB">
              <w:rPr>
                <w:lang w:val="uk-UA"/>
              </w:rPr>
              <w:t>П.І.Б.</w:t>
            </w:r>
            <w:r w:rsidRPr="00633FFB">
              <w:rPr>
                <w:bCs/>
                <w:lang w:val="uk-UA"/>
              </w:rPr>
              <w:t xml:space="preserve"> /найменування</w:t>
            </w:r>
            <w:r w:rsidRPr="00633FF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633FF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633FF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633FF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633FFB" w:rsidRDefault="006B68BE" w:rsidP="00D85B86">
            <w:pPr>
              <w:rPr>
                <w:lang w:val="uk-UA"/>
              </w:rPr>
            </w:pPr>
            <w:r w:rsidRPr="00633FF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633FFB">
              <w:rPr>
                <w:rStyle w:val="rvts0"/>
              </w:rPr>
              <w:t>реєстраційний</w:t>
            </w:r>
            <w:proofErr w:type="spellEnd"/>
            <w:r w:rsidRPr="00633FFB">
              <w:rPr>
                <w:rStyle w:val="rvts0"/>
              </w:rPr>
              <w:t xml:space="preserve"> номер </w:t>
            </w:r>
            <w:proofErr w:type="spellStart"/>
            <w:r w:rsidRPr="00633FFB">
              <w:rPr>
                <w:rStyle w:val="rvts0"/>
              </w:rPr>
              <w:t>облікової</w:t>
            </w:r>
            <w:proofErr w:type="spellEnd"/>
            <w:r w:rsidRPr="00633FFB">
              <w:rPr>
                <w:rStyle w:val="rvts0"/>
              </w:rPr>
              <w:t xml:space="preserve"> </w:t>
            </w:r>
            <w:proofErr w:type="spellStart"/>
            <w:r w:rsidRPr="00633FFB">
              <w:rPr>
                <w:rStyle w:val="rvts0"/>
              </w:rPr>
              <w:t>картки</w:t>
            </w:r>
            <w:proofErr w:type="spellEnd"/>
            <w:r w:rsidRPr="00633FFB">
              <w:rPr>
                <w:rStyle w:val="rvts0"/>
              </w:rPr>
              <w:t xml:space="preserve"> платника </w:t>
            </w:r>
            <w:proofErr w:type="spellStart"/>
            <w:r w:rsidRPr="00633FFB">
              <w:rPr>
                <w:rStyle w:val="rvts0"/>
              </w:rPr>
              <w:t>податків</w:t>
            </w:r>
            <w:proofErr w:type="spellEnd"/>
            <w:r w:rsidRPr="00633FF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633FF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633FFB" w:rsidRDefault="006B68BE" w:rsidP="00F569D8">
            <w:pPr>
              <w:rPr>
                <w:lang w:val="uk-UA"/>
              </w:rPr>
            </w:pPr>
            <w:r w:rsidRPr="00633FF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633FFB" w:rsidRDefault="006B68BE" w:rsidP="00F569D8">
            <w:pPr>
              <w:rPr>
                <w:lang w:val="uk-UA"/>
              </w:rPr>
            </w:pPr>
            <w:r w:rsidRPr="00633FFB">
              <w:t xml:space="preserve">номер </w:t>
            </w:r>
            <w:proofErr w:type="spellStart"/>
            <w:r w:rsidRPr="00633FFB">
              <w:t>реєстрації</w:t>
            </w:r>
            <w:proofErr w:type="spellEnd"/>
            <w:r w:rsidRPr="00633FFB">
              <w:t xml:space="preserve"> у торговому, судовому </w:t>
            </w:r>
            <w:proofErr w:type="spellStart"/>
            <w:r w:rsidRPr="00633FFB">
              <w:t>або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банківському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реєстрі</w:t>
            </w:r>
            <w:proofErr w:type="spellEnd"/>
            <w:r w:rsidRPr="00633FFB">
              <w:t xml:space="preserve"> – для </w:t>
            </w:r>
            <w:proofErr w:type="spellStart"/>
            <w:r w:rsidRPr="00633FFB">
              <w:t>юридичних</w:t>
            </w:r>
            <w:proofErr w:type="spellEnd"/>
            <w:r w:rsidRPr="00633FFB">
              <w:t xml:space="preserve"> </w:t>
            </w:r>
            <w:proofErr w:type="spellStart"/>
            <w:r w:rsidRPr="00633FFB">
              <w:t>осіб</w:t>
            </w:r>
            <w:proofErr w:type="spellEnd"/>
            <w:r w:rsidRPr="00633FFB">
              <w:t xml:space="preserve">, </w:t>
            </w:r>
            <w:proofErr w:type="spellStart"/>
            <w:r w:rsidRPr="00633FFB">
              <w:t>зареєстрованих</w:t>
            </w:r>
            <w:proofErr w:type="spellEnd"/>
            <w:r w:rsidRPr="00633FFB">
              <w:t xml:space="preserve"> за межами </w:t>
            </w:r>
            <w:proofErr w:type="spellStart"/>
            <w:r w:rsidRPr="00633FFB">
              <w:t>України</w:t>
            </w:r>
            <w:proofErr w:type="spellEnd"/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633FF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633FFB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633FFB" w:rsidRDefault="006B68BE" w:rsidP="00452C7E">
            <w:pPr>
              <w:rPr>
                <w:lang w:val="uk-UA"/>
              </w:rPr>
            </w:pPr>
            <w:r w:rsidRPr="00633FFB"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633FFB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633FFB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633FFB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633FF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33FFB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633FF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33FFB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633FF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33FFB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 w:rsidRPr="00633FFB"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633FF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633FF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5FFEB965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bCs/>
          <w:lang w:val="uk-UA"/>
        </w:rPr>
        <w:t xml:space="preserve">1, винесене на голосування: </w:t>
      </w:r>
    </w:p>
    <w:p w14:paraId="4A1B4BE8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Внесення змін до статуту Товариства шляхом викладення та затвердження його у новій редакції</w:t>
      </w:r>
      <w:r w:rsidRPr="00633FFB">
        <w:rPr>
          <w:shd w:val="clear" w:color="auto" w:fill="FFFFFF"/>
          <w:lang w:val="uk-UA"/>
        </w:rPr>
        <w:t>.</w:t>
      </w:r>
    </w:p>
    <w:p w14:paraId="143BD28F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5609722B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436DBAA1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Проект рішення з питання № 1: «</w:t>
      </w:r>
      <w:proofErr w:type="spellStart"/>
      <w:r w:rsidRPr="00633FFB">
        <w:rPr>
          <w:lang w:val="uk-UA"/>
        </w:rPr>
        <w:t>Внести</w:t>
      </w:r>
      <w:proofErr w:type="spellEnd"/>
      <w:r w:rsidRPr="00633FFB">
        <w:rPr>
          <w:lang w:val="uk-UA"/>
        </w:rPr>
        <w:t xml:space="preserve"> зміни до статуту Товариства шляхом викладення його у новій редакції та затвердити нову редакцію Статуту Товариства.» </w:t>
      </w:r>
    </w:p>
    <w:p w14:paraId="143C5524" w14:textId="21CD6740" w:rsidR="006B68BE" w:rsidRPr="00633FF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633FFB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633FFB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633FFB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633FFB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633FFB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633FFB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633FFB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633FFB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633FFB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63C2EA81" w14:textId="77777777" w:rsidR="006B68BE" w:rsidRPr="00633FFB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08376B4C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lang w:val="uk-UA"/>
        </w:rPr>
        <w:t>2</w:t>
      </w:r>
      <w:r w:rsidRPr="00633FFB">
        <w:rPr>
          <w:b/>
          <w:bCs/>
          <w:lang w:val="uk-UA"/>
        </w:rPr>
        <w:t xml:space="preserve">, винесене на голосування: </w:t>
      </w:r>
    </w:p>
    <w:p w14:paraId="511C08BE" w14:textId="77777777" w:rsidR="00F6149D" w:rsidRPr="00633FFB" w:rsidRDefault="00F6149D" w:rsidP="00F6149D">
      <w:pPr>
        <w:widowControl w:val="0"/>
        <w:autoSpaceDE w:val="0"/>
        <w:autoSpaceDN w:val="0"/>
        <w:adjustRightInd w:val="0"/>
        <w:jc w:val="both"/>
        <w:rPr>
          <w:lang w:val="uk-UA"/>
        </w:rPr>
      </w:pPr>
      <w:r w:rsidRPr="00633FFB">
        <w:rPr>
          <w:lang w:val="uk-UA"/>
        </w:rPr>
        <w:t xml:space="preserve">Надання повноважень на підписання Статуту Товариства у новій редакції. </w:t>
      </w:r>
    </w:p>
    <w:p w14:paraId="3B883B76" w14:textId="77777777" w:rsidR="00F6149D" w:rsidRPr="00633FFB" w:rsidRDefault="00F6149D" w:rsidP="00F6149D">
      <w:pPr>
        <w:widowControl w:val="0"/>
        <w:autoSpaceDE w:val="0"/>
        <w:autoSpaceDN w:val="0"/>
        <w:adjustRightInd w:val="0"/>
        <w:jc w:val="both"/>
        <w:rPr>
          <w:lang w:val="uk-UA"/>
        </w:rPr>
      </w:pPr>
      <w:r w:rsidRPr="00633FFB">
        <w:rPr>
          <w:lang w:val="uk-UA"/>
        </w:rPr>
        <w:t xml:space="preserve">Надання повноважень на проведення державної реєстрації змін до відомостей про юридичну особу, що містяться в Єдиному державному реєстрі юридичних осіб, фізичних осіб – підприємців та громадських формувань, зокрема щодо реєстрації нової редакції Статуту Товариства. </w:t>
      </w:r>
    </w:p>
    <w:p w14:paraId="745E00EB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55563C85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685C8B9D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Проект рішення з питання № 2:</w:t>
      </w:r>
    </w:p>
    <w:p w14:paraId="4164E2F2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«</w:t>
      </w:r>
      <w:r w:rsidRPr="00633FFB">
        <w:rPr>
          <w:bCs/>
          <w:lang w:val="uk-UA"/>
        </w:rPr>
        <w:t>Надати Голові Загальних зборів – Пасіці Олексію Петровичу та Секретарю Загальних зборів – Гавриловій Олені Валеріївні</w:t>
      </w:r>
      <w:r w:rsidRPr="00633FFB">
        <w:rPr>
          <w:b/>
          <w:bCs/>
          <w:lang w:val="uk-UA"/>
        </w:rPr>
        <w:t xml:space="preserve"> </w:t>
      </w:r>
      <w:r w:rsidRPr="00633FFB">
        <w:rPr>
          <w:bCs/>
          <w:lang w:val="uk-UA"/>
        </w:rPr>
        <w:t>повноваження на підписання нової редакції Статуту Товариства.</w:t>
      </w:r>
    </w:p>
    <w:p w14:paraId="3A67D803" w14:textId="77777777" w:rsidR="006B68BE" w:rsidRPr="00633FFB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633FFB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633FF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633FFB" w:rsidRDefault="006B68BE" w:rsidP="003236FD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633FF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633FFB" w:rsidRDefault="006B68BE" w:rsidP="003236FD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633FF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633FF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5F26A27A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lang w:val="uk-UA"/>
        </w:rPr>
        <w:t>3</w:t>
      </w:r>
      <w:r w:rsidRPr="00633FFB">
        <w:rPr>
          <w:b/>
          <w:bCs/>
          <w:lang w:val="uk-UA"/>
        </w:rPr>
        <w:t xml:space="preserve">, винесене на голосування: </w:t>
      </w:r>
    </w:p>
    <w:p w14:paraId="68341722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Припинення повноважень Наглядової ради Товариства у повному складі</w:t>
      </w:r>
      <w:r w:rsidRPr="00633FFB">
        <w:rPr>
          <w:shd w:val="clear" w:color="auto" w:fill="FFFFFF"/>
          <w:lang w:val="uk-UA"/>
        </w:rPr>
        <w:t>.</w:t>
      </w:r>
    </w:p>
    <w:p w14:paraId="31685403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0A6BB6B5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614CF965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 xml:space="preserve">Проект рішення з питання № 3: «Припинити повноваження Наглядової ради Товариства у повному складі.» </w:t>
      </w:r>
    </w:p>
    <w:p w14:paraId="5E8D1252" w14:textId="77777777" w:rsidR="00445A5C" w:rsidRPr="00633FFB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633FFB" w14:paraId="6742C4CD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6504C8AD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3937C7A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C1B0FD0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53A80F1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18A58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4848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0784D3BA" w14:textId="77777777" w:rsidR="00445A5C" w:rsidRPr="00633FFB" w:rsidRDefault="00445A5C" w:rsidP="00445A5C">
      <w:pPr>
        <w:rPr>
          <w:sz w:val="28"/>
          <w:szCs w:val="28"/>
          <w:lang w:val="uk-UA"/>
        </w:rPr>
      </w:pPr>
    </w:p>
    <w:p w14:paraId="4DBA8520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lang w:val="uk-UA"/>
        </w:rPr>
        <w:t>6</w:t>
      </w:r>
      <w:r w:rsidRPr="00633FFB">
        <w:rPr>
          <w:b/>
          <w:bCs/>
          <w:lang w:val="uk-UA"/>
        </w:rPr>
        <w:t xml:space="preserve">, винесене на голосування: </w:t>
      </w:r>
    </w:p>
    <w:p w14:paraId="0792035B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Припинення повноважень Правління товариства у повному складі</w:t>
      </w:r>
      <w:r w:rsidRPr="00633FFB">
        <w:rPr>
          <w:shd w:val="clear" w:color="auto" w:fill="FFFFFF"/>
          <w:lang w:val="uk-UA"/>
        </w:rPr>
        <w:t>.</w:t>
      </w:r>
    </w:p>
    <w:p w14:paraId="07976EA9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577D1080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73EEE6CC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 xml:space="preserve">Проект рішення з питання № 6: «Припинити повноваження Правління Товариства у повному складі.» </w:t>
      </w:r>
    </w:p>
    <w:p w14:paraId="64FD0B34" w14:textId="77777777" w:rsidR="00445A5C" w:rsidRPr="00633FFB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633FFB" w14:paraId="4F5D4390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5AA3AA8C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3D2A2D6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2BDCDBF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68B08B4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9C5F2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A59C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47F5C8BF" w14:textId="77777777" w:rsidR="00445A5C" w:rsidRPr="00633FFB" w:rsidRDefault="00445A5C" w:rsidP="00445A5C">
      <w:pPr>
        <w:rPr>
          <w:sz w:val="28"/>
          <w:szCs w:val="28"/>
          <w:lang w:val="uk-UA"/>
        </w:rPr>
      </w:pPr>
    </w:p>
    <w:p w14:paraId="0915DAC6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lang w:val="uk-UA"/>
        </w:rPr>
        <w:t>9</w:t>
      </w:r>
      <w:r w:rsidRPr="00633FFB">
        <w:rPr>
          <w:b/>
          <w:bCs/>
          <w:lang w:val="uk-UA"/>
        </w:rPr>
        <w:t xml:space="preserve">, винесене на голосування: </w:t>
      </w:r>
    </w:p>
    <w:p w14:paraId="267699A6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Припинення повноважень Ревізійної комісії Товариства у повному складі</w:t>
      </w:r>
      <w:r w:rsidRPr="00633FFB">
        <w:rPr>
          <w:shd w:val="clear" w:color="auto" w:fill="FFFFFF"/>
          <w:lang w:val="uk-UA"/>
        </w:rPr>
        <w:t>.</w:t>
      </w:r>
    </w:p>
    <w:p w14:paraId="2EF1463B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791FFF80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5B99C8EF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 xml:space="preserve">Проект рішення з питання № 9: «Припинити повноваження Ревізійної комісії Товариства у повному складі.» </w:t>
      </w:r>
    </w:p>
    <w:p w14:paraId="735AA99E" w14:textId="77777777" w:rsidR="00445A5C" w:rsidRPr="00633FFB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633FFB" w14:paraId="71C3BE62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782A0077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E60CEFC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2F1A031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A9B615F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37717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97AE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7D6B9D13" w14:textId="77777777" w:rsidR="00445A5C" w:rsidRPr="00633FFB" w:rsidRDefault="00445A5C" w:rsidP="00445A5C">
      <w:pPr>
        <w:rPr>
          <w:sz w:val="28"/>
          <w:szCs w:val="28"/>
          <w:lang w:val="uk-UA"/>
        </w:rPr>
      </w:pPr>
    </w:p>
    <w:p w14:paraId="29042F02" w14:textId="77777777" w:rsidR="00F6149D" w:rsidRPr="00633FFB" w:rsidRDefault="00F6149D" w:rsidP="00F6149D">
      <w:pPr>
        <w:pStyle w:val="Default"/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Питання №</w:t>
      </w:r>
      <w:r w:rsidRPr="00633FFB">
        <w:rPr>
          <w:bCs/>
          <w:lang w:val="uk-UA"/>
        </w:rPr>
        <w:t> </w:t>
      </w:r>
      <w:r w:rsidRPr="00633FFB">
        <w:rPr>
          <w:b/>
          <w:lang w:val="uk-UA"/>
        </w:rPr>
        <w:t>10</w:t>
      </w:r>
      <w:r w:rsidRPr="00633FFB">
        <w:rPr>
          <w:b/>
          <w:bCs/>
          <w:lang w:val="uk-UA"/>
        </w:rPr>
        <w:t xml:space="preserve">, винесене на голосування: </w:t>
      </w:r>
    </w:p>
    <w:p w14:paraId="208C2869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lastRenderedPageBreak/>
        <w:t>Затвердження умов цивільно-правових договорів, трудових договорів (контрактів), що укладатимуться з членами Наглядової ради та Правління Товариства, встановлення розміру їх винагороди, визначення особи, яка уповноважується на підписання таких договорів (контрактів)</w:t>
      </w:r>
      <w:r w:rsidRPr="00633FFB">
        <w:rPr>
          <w:shd w:val="clear" w:color="auto" w:fill="FFFFFF"/>
          <w:lang w:val="uk-UA"/>
        </w:rPr>
        <w:t>.</w:t>
      </w:r>
    </w:p>
    <w:p w14:paraId="3BF6FEF7" w14:textId="77777777" w:rsidR="00F6149D" w:rsidRPr="00633FFB" w:rsidRDefault="00F6149D" w:rsidP="00F6149D">
      <w:pPr>
        <w:jc w:val="both"/>
        <w:rPr>
          <w:b/>
          <w:bCs/>
          <w:lang w:val="uk-UA"/>
        </w:rPr>
      </w:pPr>
    </w:p>
    <w:p w14:paraId="0DA013C3" w14:textId="77777777" w:rsidR="00F6149D" w:rsidRPr="00633FFB" w:rsidRDefault="00F6149D" w:rsidP="00F6149D">
      <w:pPr>
        <w:jc w:val="both"/>
        <w:rPr>
          <w:b/>
          <w:bCs/>
          <w:lang w:val="uk-UA"/>
        </w:rPr>
      </w:pPr>
      <w:r w:rsidRPr="00633FFB">
        <w:rPr>
          <w:b/>
          <w:bCs/>
          <w:lang w:val="uk-UA"/>
        </w:rPr>
        <w:t>Проект рішення, яке виноситься на голосування:</w:t>
      </w:r>
    </w:p>
    <w:p w14:paraId="5122E4FF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>Проект рішення з питання № 10: «Затвердити умови безоплатних трудових договорів (контрактів), що укладатимуться з членами та Головою Наглядової ради. Уповноважити Голову Правління Товариства підписати від імені Товариства трудові договори (контракти) з членами Наглядової Ради на період їх обрання на безоплатній основі.</w:t>
      </w:r>
    </w:p>
    <w:p w14:paraId="42B7FD94" w14:textId="77777777" w:rsidR="00F6149D" w:rsidRPr="00633FFB" w:rsidRDefault="00F6149D" w:rsidP="00F6149D">
      <w:pPr>
        <w:pStyle w:val="Default"/>
        <w:jc w:val="both"/>
        <w:rPr>
          <w:lang w:val="uk-UA"/>
        </w:rPr>
      </w:pPr>
      <w:r w:rsidRPr="00633FFB">
        <w:rPr>
          <w:lang w:val="uk-UA"/>
        </w:rPr>
        <w:t xml:space="preserve">Затвердити умови трудових договорів (контрактів), що укладатимуться з членами та Головою Правління Товариства. Уповноважити Голову Наглядової ради підписати від імені Товариства трудові договори (контракти) з членами та Головою Правління Товариства.» </w:t>
      </w:r>
    </w:p>
    <w:p w14:paraId="29B5752A" w14:textId="77777777" w:rsidR="00445A5C" w:rsidRPr="00633FFB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633FFB" w14:paraId="7AA1E482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315C90AB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726C3BE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5301EC6" w14:textId="77777777" w:rsidR="00445A5C" w:rsidRPr="00633FF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219681A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  <w:r w:rsidRPr="00633FF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B5C93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B56E7" w14:textId="77777777" w:rsidR="00445A5C" w:rsidRPr="00633FF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2FC85486" w14:textId="77777777" w:rsidR="00445A5C" w:rsidRPr="00633FFB" w:rsidRDefault="00445A5C" w:rsidP="00445A5C">
      <w:pPr>
        <w:rPr>
          <w:sz w:val="28"/>
          <w:szCs w:val="28"/>
          <w:lang w:val="uk-UA"/>
        </w:rPr>
      </w:pPr>
    </w:p>
    <w:p w14:paraId="03595ECA" w14:textId="234CF470" w:rsidR="006B68BE" w:rsidRPr="00633FFB" w:rsidRDefault="001D1C12" w:rsidP="001D1C12">
      <w:pPr>
        <w:rPr>
          <w:i/>
          <w:sz w:val="20"/>
          <w:szCs w:val="20"/>
          <w:lang w:val="uk-UA"/>
        </w:rPr>
      </w:pPr>
      <w:r w:rsidRPr="00633FFB">
        <w:rPr>
          <w:bCs/>
          <w:i/>
          <w:iCs/>
          <w:sz w:val="28"/>
          <w:szCs w:val="28"/>
          <w:lang w:val="uk-UA"/>
        </w:rPr>
        <w:t xml:space="preserve"> </w:t>
      </w:r>
      <w:r w:rsidR="006B68BE" w:rsidRPr="00633FFB">
        <w:rPr>
          <w:i/>
          <w:sz w:val="20"/>
          <w:szCs w:val="20"/>
          <w:lang w:val="uk-UA"/>
        </w:rPr>
        <w:t>Б</w:t>
      </w:r>
      <w:proofErr w:type="spellStart"/>
      <w:r w:rsidR="006B68BE" w:rsidRPr="00633FFB">
        <w:rPr>
          <w:i/>
          <w:sz w:val="20"/>
          <w:szCs w:val="20"/>
        </w:rPr>
        <w:t>юлетень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має</w:t>
      </w:r>
      <w:proofErr w:type="spellEnd"/>
      <w:r w:rsidR="006B68BE" w:rsidRPr="00633FFB">
        <w:rPr>
          <w:i/>
          <w:sz w:val="20"/>
          <w:szCs w:val="20"/>
        </w:rPr>
        <w:t xml:space="preserve"> бути </w:t>
      </w:r>
      <w:proofErr w:type="spellStart"/>
      <w:r w:rsidR="006B68BE" w:rsidRPr="00633FFB">
        <w:rPr>
          <w:i/>
          <w:sz w:val="20"/>
          <w:szCs w:val="20"/>
        </w:rPr>
        <w:t>підписаний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акціонером</w:t>
      </w:r>
      <w:proofErr w:type="spellEnd"/>
      <w:r w:rsidR="006B68BE" w:rsidRPr="00633FFB">
        <w:rPr>
          <w:i/>
          <w:sz w:val="20"/>
          <w:szCs w:val="20"/>
        </w:rPr>
        <w:t xml:space="preserve"> (</w:t>
      </w:r>
      <w:proofErr w:type="spellStart"/>
      <w:r w:rsidR="006B68BE" w:rsidRPr="00633FFB">
        <w:rPr>
          <w:i/>
          <w:sz w:val="20"/>
          <w:szCs w:val="20"/>
        </w:rPr>
        <w:t>представником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акціонера</w:t>
      </w:r>
      <w:proofErr w:type="spellEnd"/>
      <w:r w:rsidR="006B68BE" w:rsidRPr="00633FFB">
        <w:rPr>
          <w:i/>
          <w:sz w:val="20"/>
          <w:szCs w:val="20"/>
        </w:rPr>
        <w:t xml:space="preserve">) та </w:t>
      </w:r>
      <w:proofErr w:type="spellStart"/>
      <w:r w:rsidR="006B68BE" w:rsidRPr="00633FFB">
        <w:rPr>
          <w:i/>
          <w:sz w:val="20"/>
          <w:szCs w:val="20"/>
        </w:rPr>
        <w:t>має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містити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реквізити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акціонера</w:t>
      </w:r>
      <w:proofErr w:type="spellEnd"/>
      <w:r w:rsidR="006B68BE" w:rsidRPr="00633FFB">
        <w:rPr>
          <w:i/>
          <w:sz w:val="20"/>
          <w:szCs w:val="20"/>
        </w:rPr>
        <w:t xml:space="preserve"> (</w:t>
      </w:r>
      <w:proofErr w:type="spellStart"/>
      <w:r w:rsidR="006B68BE" w:rsidRPr="00633FFB">
        <w:rPr>
          <w:i/>
          <w:sz w:val="20"/>
          <w:szCs w:val="20"/>
        </w:rPr>
        <w:t>представника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акціонера</w:t>
      </w:r>
      <w:proofErr w:type="spellEnd"/>
      <w:r w:rsidR="006B68BE" w:rsidRPr="00633FFB">
        <w:rPr>
          <w:i/>
          <w:sz w:val="20"/>
          <w:szCs w:val="20"/>
        </w:rPr>
        <w:t xml:space="preserve">) та </w:t>
      </w:r>
      <w:proofErr w:type="spellStart"/>
      <w:r w:rsidR="006B68BE" w:rsidRPr="00633FFB">
        <w:rPr>
          <w:i/>
          <w:sz w:val="20"/>
          <w:szCs w:val="20"/>
        </w:rPr>
        <w:t>найменування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юридичної</w:t>
      </w:r>
      <w:proofErr w:type="spellEnd"/>
      <w:r w:rsidR="006B68BE" w:rsidRPr="00633FFB">
        <w:rPr>
          <w:i/>
          <w:sz w:val="20"/>
          <w:szCs w:val="20"/>
        </w:rPr>
        <w:t xml:space="preserve"> особи у </w:t>
      </w:r>
      <w:proofErr w:type="spellStart"/>
      <w:r w:rsidR="006B68BE" w:rsidRPr="00633FFB">
        <w:rPr>
          <w:i/>
          <w:sz w:val="20"/>
          <w:szCs w:val="20"/>
        </w:rPr>
        <w:t>разі</w:t>
      </w:r>
      <w:proofErr w:type="spellEnd"/>
      <w:r w:rsidR="006B68BE" w:rsidRPr="00633FFB">
        <w:rPr>
          <w:i/>
          <w:sz w:val="20"/>
          <w:szCs w:val="20"/>
        </w:rPr>
        <w:t xml:space="preserve">, </w:t>
      </w:r>
      <w:proofErr w:type="spellStart"/>
      <w:r w:rsidR="006B68BE" w:rsidRPr="00633FFB">
        <w:rPr>
          <w:i/>
          <w:sz w:val="20"/>
          <w:szCs w:val="20"/>
        </w:rPr>
        <w:t>якщо</w:t>
      </w:r>
      <w:proofErr w:type="spellEnd"/>
      <w:r w:rsidR="006B68BE" w:rsidRPr="00633FFB">
        <w:rPr>
          <w:i/>
          <w:sz w:val="20"/>
          <w:szCs w:val="20"/>
        </w:rPr>
        <w:t xml:space="preserve"> вона є </w:t>
      </w:r>
      <w:proofErr w:type="spellStart"/>
      <w:r w:rsidR="006B68BE" w:rsidRPr="00633FFB">
        <w:rPr>
          <w:i/>
          <w:sz w:val="20"/>
          <w:szCs w:val="20"/>
        </w:rPr>
        <w:t>акціонером</w:t>
      </w:r>
      <w:proofErr w:type="spellEnd"/>
      <w:r w:rsidR="006B68BE" w:rsidRPr="00633FFB">
        <w:rPr>
          <w:i/>
          <w:sz w:val="20"/>
          <w:szCs w:val="20"/>
        </w:rPr>
        <w:t xml:space="preserve">. За </w:t>
      </w:r>
      <w:proofErr w:type="spellStart"/>
      <w:r w:rsidR="006B68BE" w:rsidRPr="00633FFB">
        <w:rPr>
          <w:i/>
          <w:sz w:val="20"/>
          <w:szCs w:val="20"/>
        </w:rPr>
        <w:t>відсутності</w:t>
      </w:r>
      <w:proofErr w:type="spellEnd"/>
      <w:r w:rsidR="006B68BE" w:rsidRPr="00633FFB">
        <w:rPr>
          <w:i/>
          <w:sz w:val="20"/>
          <w:szCs w:val="20"/>
        </w:rPr>
        <w:t xml:space="preserve"> таких </w:t>
      </w:r>
      <w:proofErr w:type="spellStart"/>
      <w:r w:rsidR="006B68BE" w:rsidRPr="00633FFB">
        <w:rPr>
          <w:i/>
          <w:sz w:val="20"/>
          <w:szCs w:val="20"/>
        </w:rPr>
        <w:t>реквізитів</w:t>
      </w:r>
      <w:proofErr w:type="spellEnd"/>
      <w:r w:rsidR="006B68BE" w:rsidRPr="00633FFB">
        <w:rPr>
          <w:i/>
          <w:sz w:val="20"/>
          <w:szCs w:val="20"/>
        </w:rPr>
        <w:t xml:space="preserve"> і </w:t>
      </w:r>
      <w:proofErr w:type="spellStart"/>
      <w:r w:rsidR="006B68BE" w:rsidRPr="00633FFB">
        <w:rPr>
          <w:i/>
          <w:sz w:val="20"/>
          <w:szCs w:val="20"/>
        </w:rPr>
        <w:t>підпису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бюлетень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вважається</w:t>
      </w:r>
      <w:proofErr w:type="spellEnd"/>
      <w:r w:rsidR="006B68BE" w:rsidRPr="00633FFB">
        <w:rPr>
          <w:i/>
          <w:sz w:val="20"/>
          <w:szCs w:val="20"/>
        </w:rPr>
        <w:t xml:space="preserve"> </w:t>
      </w:r>
      <w:proofErr w:type="spellStart"/>
      <w:r w:rsidR="006B68BE" w:rsidRPr="00633FFB">
        <w:rPr>
          <w:i/>
          <w:sz w:val="20"/>
          <w:szCs w:val="20"/>
        </w:rPr>
        <w:t>недійсним</w:t>
      </w:r>
      <w:proofErr w:type="spellEnd"/>
      <w:r w:rsidR="006B68BE" w:rsidRPr="00633FFB">
        <w:rPr>
          <w:i/>
          <w:sz w:val="20"/>
          <w:szCs w:val="20"/>
          <w:lang w:val="uk-UA"/>
        </w:rPr>
        <w:t>.</w:t>
      </w:r>
    </w:p>
    <w:p w14:paraId="1696168B" w14:textId="77777777" w:rsidR="006B68BE" w:rsidRPr="00633FF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633FFB">
        <w:rPr>
          <w:i/>
          <w:iCs/>
          <w:sz w:val="20"/>
          <w:szCs w:val="20"/>
        </w:rPr>
        <w:t>Бюлетень</w:t>
      </w:r>
      <w:proofErr w:type="spellEnd"/>
      <w:r w:rsidRPr="00633FFB">
        <w:rPr>
          <w:i/>
          <w:iCs/>
          <w:sz w:val="20"/>
          <w:szCs w:val="20"/>
        </w:rPr>
        <w:t xml:space="preserve">, </w:t>
      </w:r>
      <w:proofErr w:type="spellStart"/>
      <w:r w:rsidRPr="00633FFB">
        <w:rPr>
          <w:i/>
          <w:iCs/>
          <w:sz w:val="20"/>
          <w:szCs w:val="20"/>
        </w:rPr>
        <w:t>що</w:t>
      </w:r>
      <w:proofErr w:type="spellEnd"/>
      <w:r w:rsidRPr="00633FFB">
        <w:rPr>
          <w:i/>
          <w:iCs/>
          <w:sz w:val="20"/>
          <w:szCs w:val="20"/>
        </w:rPr>
        <w:t xml:space="preserve"> </w:t>
      </w:r>
      <w:proofErr w:type="spellStart"/>
      <w:r w:rsidRPr="00633FFB">
        <w:rPr>
          <w:i/>
          <w:iCs/>
          <w:sz w:val="20"/>
          <w:szCs w:val="20"/>
        </w:rPr>
        <w:t>був</w:t>
      </w:r>
      <w:proofErr w:type="spellEnd"/>
      <w:r w:rsidRPr="00633FFB">
        <w:rPr>
          <w:i/>
          <w:iCs/>
          <w:sz w:val="20"/>
          <w:szCs w:val="20"/>
        </w:rPr>
        <w:t xml:space="preserve"> </w:t>
      </w:r>
      <w:proofErr w:type="spellStart"/>
      <w:r w:rsidRPr="00633FFB">
        <w:rPr>
          <w:i/>
          <w:iCs/>
          <w:sz w:val="20"/>
          <w:szCs w:val="20"/>
        </w:rPr>
        <w:t>отриманий</w:t>
      </w:r>
      <w:proofErr w:type="spellEnd"/>
      <w:r w:rsidRPr="00633FFB">
        <w:rPr>
          <w:i/>
          <w:iCs/>
          <w:sz w:val="20"/>
          <w:szCs w:val="20"/>
        </w:rPr>
        <w:t xml:space="preserve"> депозитарною </w:t>
      </w:r>
      <w:proofErr w:type="spellStart"/>
      <w:r w:rsidRPr="00633FFB">
        <w:rPr>
          <w:i/>
          <w:iCs/>
          <w:sz w:val="20"/>
          <w:szCs w:val="20"/>
        </w:rPr>
        <w:t>установою</w:t>
      </w:r>
      <w:proofErr w:type="spellEnd"/>
      <w:r w:rsidRPr="00633FFB">
        <w:rPr>
          <w:i/>
          <w:iCs/>
          <w:sz w:val="20"/>
          <w:szCs w:val="20"/>
        </w:rPr>
        <w:t xml:space="preserve"> </w:t>
      </w:r>
      <w:proofErr w:type="spellStart"/>
      <w:r w:rsidRPr="00633FFB">
        <w:rPr>
          <w:i/>
          <w:iCs/>
          <w:sz w:val="20"/>
          <w:szCs w:val="20"/>
        </w:rPr>
        <w:t>після</w:t>
      </w:r>
      <w:proofErr w:type="spellEnd"/>
      <w:r w:rsidRPr="00633FFB">
        <w:rPr>
          <w:i/>
          <w:iCs/>
          <w:sz w:val="20"/>
          <w:szCs w:val="20"/>
        </w:rPr>
        <w:t xml:space="preserve"> </w:t>
      </w:r>
      <w:proofErr w:type="spellStart"/>
      <w:r w:rsidRPr="00633FFB">
        <w:rPr>
          <w:i/>
          <w:iCs/>
          <w:sz w:val="20"/>
          <w:szCs w:val="20"/>
        </w:rPr>
        <w:t>завершення</w:t>
      </w:r>
      <w:proofErr w:type="spellEnd"/>
      <w:r w:rsidRPr="00633FFB">
        <w:rPr>
          <w:i/>
          <w:iCs/>
          <w:sz w:val="20"/>
          <w:szCs w:val="20"/>
        </w:rPr>
        <w:t xml:space="preserve"> часу, </w:t>
      </w:r>
      <w:proofErr w:type="spellStart"/>
      <w:r w:rsidRPr="00633FFB">
        <w:rPr>
          <w:i/>
          <w:iCs/>
          <w:sz w:val="20"/>
          <w:szCs w:val="20"/>
        </w:rPr>
        <w:t>відведеного</w:t>
      </w:r>
      <w:proofErr w:type="spellEnd"/>
      <w:r w:rsidRPr="00633FFB">
        <w:rPr>
          <w:i/>
          <w:iCs/>
          <w:sz w:val="20"/>
          <w:szCs w:val="20"/>
        </w:rPr>
        <w:t xml:space="preserve"> на </w:t>
      </w:r>
      <w:proofErr w:type="spellStart"/>
      <w:r w:rsidRPr="00633FFB">
        <w:rPr>
          <w:i/>
          <w:iCs/>
          <w:sz w:val="20"/>
          <w:szCs w:val="20"/>
        </w:rPr>
        <w:t>голосування</w:t>
      </w:r>
      <w:proofErr w:type="spellEnd"/>
      <w:r w:rsidRPr="00633FFB">
        <w:rPr>
          <w:i/>
          <w:iCs/>
          <w:sz w:val="20"/>
          <w:szCs w:val="20"/>
        </w:rPr>
        <w:t xml:space="preserve"> </w:t>
      </w:r>
      <w:r w:rsidRPr="00633FF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633FFB">
        <w:rPr>
          <w:i/>
          <w:iCs/>
          <w:sz w:val="20"/>
          <w:szCs w:val="20"/>
        </w:rPr>
        <w:t xml:space="preserve">, </w:t>
      </w:r>
      <w:proofErr w:type="spellStart"/>
      <w:r w:rsidRPr="00633FFB">
        <w:rPr>
          <w:i/>
          <w:iCs/>
          <w:sz w:val="20"/>
          <w:szCs w:val="20"/>
        </w:rPr>
        <w:t>вважається</w:t>
      </w:r>
      <w:proofErr w:type="spellEnd"/>
      <w:r w:rsidRPr="00633FFB">
        <w:rPr>
          <w:i/>
          <w:iCs/>
          <w:sz w:val="20"/>
          <w:szCs w:val="20"/>
        </w:rPr>
        <w:t xml:space="preserve"> таким, </w:t>
      </w:r>
      <w:proofErr w:type="spellStart"/>
      <w:r w:rsidRPr="00633FFB">
        <w:rPr>
          <w:i/>
          <w:iCs/>
          <w:sz w:val="20"/>
          <w:szCs w:val="20"/>
        </w:rPr>
        <w:t>що</w:t>
      </w:r>
      <w:proofErr w:type="spellEnd"/>
      <w:r w:rsidRPr="00633FFB">
        <w:rPr>
          <w:i/>
          <w:iCs/>
          <w:sz w:val="20"/>
          <w:szCs w:val="20"/>
        </w:rPr>
        <w:t xml:space="preserve"> не </w:t>
      </w:r>
      <w:proofErr w:type="spellStart"/>
      <w:r w:rsidRPr="00633FFB">
        <w:rPr>
          <w:i/>
          <w:iCs/>
          <w:sz w:val="20"/>
          <w:szCs w:val="20"/>
        </w:rPr>
        <w:t>поданий</w:t>
      </w:r>
      <w:proofErr w:type="spellEnd"/>
      <w:r w:rsidRPr="00633FFB">
        <w:rPr>
          <w:i/>
          <w:iCs/>
          <w:sz w:val="20"/>
          <w:szCs w:val="20"/>
        </w:rPr>
        <w:t>.</w:t>
      </w:r>
    </w:p>
    <w:p w14:paraId="16EB9DF4" w14:textId="77777777" w:rsidR="006B68BE" w:rsidRPr="00633FF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633FF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633FF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33FFB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Pr="00633FF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33FFB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633FFB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B5392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DCA7" w14:textId="77777777" w:rsidR="009B2280" w:rsidRDefault="009B2280" w:rsidP="00C1614F">
      <w:r>
        <w:separator/>
      </w:r>
    </w:p>
  </w:endnote>
  <w:endnote w:type="continuationSeparator" w:id="0">
    <w:p w14:paraId="2B7C2252" w14:textId="77777777" w:rsidR="009B2280" w:rsidRDefault="009B2280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B60215" w:rsidRPr="00811C82" w14:paraId="05875023" w14:textId="77777777" w:rsidTr="00F50D8E">
      <w:tc>
        <w:tcPr>
          <w:tcW w:w="2002" w:type="dxa"/>
          <w:vMerge w:val="restart"/>
          <w:vAlign w:val="center"/>
        </w:tcPr>
        <w:p w14:paraId="42C7E3E5" w14:textId="77777777" w:rsidR="00B60215" w:rsidRPr="00DC6B8D" w:rsidRDefault="00B60215" w:rsidP="00B60215">
          <w:pPr>
            <w:pStyle w:val="a8"/>
            <w:jc w:val="center"/>
            <w:rPr>
              <w:sz w:val="22"/>
              <w:szCs w:val="22"/>
            </w:rPr>
          </w:pPr>
          <w:proofErr w:type="spellStart"/>
          <w:r w:rsidRPr="00DC6B8D">
            <w:rPr>
              <w:sz w:val="22"/>
              <w:szCs w:val="22"/>
            </w:rPr>
            <w:t>стор</w:t>
          </w:r>
          <w:proofErr w:type="spellEnd"/>
          <w:r w:rsidRPr="00DC6B8D">
            <w:rPr>
              <w:sz w:val="22"/>
              <w:szCs w:val="22"/>
            </w:rPr>
            <w:t xml:space="preserve">. </w:t>
          </w:r>
          <w:r w:rsidRPr="00DC6B8D">
            <w:rPr>
              <w:sz w:val="22"/>
              <w:szCs w:val="22"/>
            </w:rPr>
            <w:fldChar w:fldCharType="begin"/>
          </w:r>
          <w:r w:rsidRPr="00DC6B8D">
            <w:rPr>
              <w:sz w:val="22"/>
              <w:szCs w:val="22"/>
            </w:rPr>
            <w:instrText>PAGE   \* MERGEFORMAT</w:instrText>
          </w:r>
          <w:r w:rsidRPr="00DC6B8D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1</w:t>
          </w:r>
          <w:r w:rsidRPr="00DC6B8D">
            <w:rPr>
              <w:noProof/>
              <w:sz w:val="22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097EAF12" w14:textId="77777777" w:rsidR="00B60215" w:rsidRPr="00811C82" w:rsidRDefault="00B60215" w:rsidP="00B60215">
          <w:pPr>
            <w:pStyle w:val="a8"/>
            <w:jc w:val="right"/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5C0F0813" w14:textId="77777777" w:rsidR="00B60215" w:rsidRPr="00811C82" w:rsidRDefault="00B60215" w:rsidP="00B60215">
          <w:pPr>
            <w:pStyle w:val="a8"/>
            <w:jc w:val="right"/>
          </w:pPr>
        </w:p>
      </w:tc>
      <w:tc>
        <w:tcPr>
          <w:tcW w:w="284" w:type="dxa"/>
        </w:tcPr>
        <w:p w14:paraId="47B5A621" w14:textId="77777777" w:rsidR="00B60215" w:rsidRPr="00811C82" w:rsidRDefault="00B60215" w:rsidP="00B60215">
          <w:pPr>
            <w:pStyle w:val="a8"/>
            <w:jc w:val="right"/>
          </w:pPr>
        </w:p>
      </w:tc>
      <w:tc>
        <w:tcPr>
          <w:tcW w:w="2225" w:type="dxa"/>
          <w:tcBorders>
            <w:bottom w:val="single" w:sz="4" w:space="0" w:color="auto"/>
          </w:tcBorders>
        </w:tcPr>
        <w:p w14:paraId="1EB3290A" w14:textId="77777777" w:rsidR="00B60215" w:rsidRPr="00811C82" w:rsidRDefault="00B60215" w:rsidP="00B60215">
          <w:pPr>
            <w:pStyle w:val="a8"/>
            <w:tabs>
              <w:tab w:val="clear" w:pos="4819"/>
              <w:tab w:val="clear" w:pos="9639"/>
              <w:tab w:val="center" w:pos="1004"/>
            </w:tabs>
          </w:pPr>
          <w:r>
            <w:t>/</w:t>
          </w:r>
        </w:p>
      </w:tc>
      <w:tc>
        <w:tcPr>
          <w:tcW w:w="2299" w:type="dxa"/>
          <w:tcBorders>
            <w:bottom w:val="single" w:sz="4" w:space="0" w:color="auto"/>
          </w:tcBorders>
        </w:tcPr>
        <w:p w14:paraId="5A3A316F" w14:textId="77777777" w:rsidR="00B60215" w:rsidRPr="00811C82" w:rsidRDefault="00B60215" w:rsidP="00B60215">
          <w:pPr>
            <w:pStyle w:val="a8"/>
            <w:jc w:val="right"/>
          </w:pPr>
          <w:r w:rsidRPr="00811C82">
            <w:t>/</w:t>
          </w:r>
        </w:p>
      </w:tc>
    </w:tr>
    <w:tr w:rsidR="00B60215" w:rsidRPr="00DC6B8D" w14:paraId="214EF5B4" w14:textId="77777777" w:rsidTr="00F50D8E">
      <w:tc>
        <w:tcPr>
          <w:tcW w:w="2002" w:type="dxa"/>
          <w:vMerge/>
          <w:tcBorders>
            <w:top w:val="single" w:sz="4" w:space="0" w:color="auto"/>
          </w:tcBorders>
        </w:tcPr>
        <w:p w14:paraId="3319F5E7" w14:textId="77777777" w:rsidR="00B60215" w:rsidRPr="00811C82" w:rsidRDefault="00B60215" w:rsidP="00B60215">
          <w:pPr>
            <w:pStyle w:val="a8"/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05FB78B0" w14:textId="77777777" w:rsidR="00B60215" w:rsidRPr="00DC6B8D" w:rsidRDefault="00B60215" w:rsidP="00B60215">
          <w:pPr>
            <w:pStyle w:val="a8"/>
            <w:jc w:val="right"/>
            <w:rPr>
              <w:i/>
              <w:color w:val="000000"/>
              <w:sz w:val="20"/>
              <w:szCs w:val="20"/>
            </w:rPr>
          </w:pPr>
          <w:proofErr w:type="spellStart"/>
          <w:r w:rsidRPr="00DC6B8D">
            <w:rPr>
              <w:i/>
              <w:color w:val="000000"/>
              <w:sz w:val="20"/>
              <w:szCs w:val="20"/>
            </w:rPr>
            <w:t>Підпис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</w:p>
        <w:p w14:paraId="1B519C48" w14:textId="77777777" w:rsidR="00B60215" w:rsidRPr="00DC6B8D" w:rsidRDefault="00B60215" w:rsidP="00B60215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color w:val="000000"/>
              <w:sz w:val="20"/>
              <w:szCs w:val="20"/>
            </w:rPr>
            <w:t>(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color w:val="000000"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color w:val="000000"/>
              <w:sz w:val="20"/>
              <w:szCs w:val="20"/>
            </w:rPr>
            <w:t>)</w:t>
          </w:r>
        </w:p>
      </w:tc>
      <w:tc>
        <w:tcPr>
          <w:tcW w:w="284" w:type="dxa"/>
        </w:tcPr>
        <w:p w14:paraId="24E52D4E" w14:textId="77777777" w:rsidR="00B60215" w:rsidRPr="00DC6B8D" w:rsidRDefault="00B60215" w:rsidP="00B60215">
          <w:pPr>
            <w:pStyle w:val="a8"/>
            <w:jc w:val="right"/>
            <w:rPr>
              <w:sz w:val="20"/>
              <w:szCs w:val="20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</w:tcBorders>
        </w:tcPr>
        <w:p w14:paraId="0707D731" w14:textId="77777777" w:rsidR="00B60215" w:rsidRPr="00DC6B8D" w:rsidRDefault="00B60215" w:rsidP="00B60215">
          <w:pPr>
            <w:pStyle w:val="a8"/>
            <w:jc w:val="right"/>
            <w:rPr>
              <w:i/>
              <w:sz w:val="20"/>
              <w:szCs w:val="20"/>
            </w:rPr>
          </w:pPr>
          <w:r w:rsidRPr="00DC6B8D">
            <w:rPr>
              <w:i/>
              <w:sz w:val="20"/>
              <w:szCs w:val="20"/>
              <w:lang w:val="en-US"/>
            </w:rPr>
            <w:t>ПІБ</w:t>
          </w:r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</w:p>
        <w:p w14:paraId="52D71BB6" w14:textId="77777777" w:rsidR="00B60215" w:rsidRPr="00DC6B8D" w:rsidRDefault="00B60215" w:rsidP="00B60215">
          <w:pPr>
            <w:pStyle w:val="a8"/>
            <w:jc w:val="right"/>
            <w:rPr>
              <w:sz w:val="20"/>
              <w:szCs w:val="20"/>
            </w:rPr>
          </w:pPr>
          <w:r w:rsidRPr="00DC6B8D">
            <w:rPr>
              <w:i/>
              <w:sz w:val="20"/>
              <w:szCs w:val="20"/>
            </w:rPr>
            <w:t>(</w:t>
          </w:r>
          <w:proofErr w:type="spellStart"/>
          <w:r w:rsidRPr="00DC6B8D">
            <w:rPr>
              <w:i/>
              <w:sz w:val="20"/>
              <w:szCs w:val="20"/>
            </w:rPr>
            <w:t>представника</w:t>
          </w:r>
          <w:proofErr w:type="spellEnd"/>
          <w:r w:rsidRPr="00DC6B8D">
            <w:rPr>
              <w:i/>
              <w:sz w:val="20"/>
              <w:szCs w:val="20"/>
            </w:rPr>
            <w:t xml:space="preserve"> </w:t>
          </w:r>
          <w:proofErr w:type="spellStart"/>
          <w:r w:rsidRPr="00DC6B8D">
            <w:rPr>
              <w:i/>
              <w:sz w:val="20"/>
              <w:szCs w:val="20"/>
            </w:rPr>
            <w:t>акціонера</w:t>
          </w:r>
          <w:proofErr w:type="spellEnd"/>
          <w:r w:rsidRPr="00DC6B8D">
            <w:rPr>
              <w:i/>
              <w:sz w:val="20"/>
              <w:szCs w:val="20"/>
            </w:rPr>
            <w:t>)</w:t>
          </w:r>
        </w:p>
      </w:tc>
    </w:tr>
  </w:tbl>
  <w:p w14:paraId="6D34B309" w14:textId="77777777" w:rsidR="00B60215" w:rsidRPr="0093333A" w:rsidRDefault="00B60215" w:rsidP="00B60215">
    <w:pPr>
      <w:widowControl w:val="0"/>
      <w:tabs>
        <w:tab w:val="left" w:pos="226"/>
      </w:tabs>
      <w:autoSpaceDE w:val="0"/>
      <w:autoSpaceDN w:val="0"/>
      <w:adjustRightInd w:val="0"/>
      <w:ind w:right="360"/>
    </w:pP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3221" w14:textId="77777777" w:rsidR="009B2280" w:rsidRDefault="009B2280" w:rsidP="00C1614F">
      <w:r>
        <w:separator/>
      </w:r>
    </w:p>
  </w:footnote>
  <w:footnote w:type="continuationSeparator" w:id="0">
    <w:p w14:paraId="15FD7695" w14:textId="77777777" w:rsidR="009B2280" w:rsidRDefault="009B2280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56B3E"/>
    <w:rsid w:val="00060F78"/>
    <w:rsid w:val="00061629"/>
    <w:rsid w:val="00061772"/>
    <w:rsid w:val="0007168C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90C"/>
    <w:rsid w:val="00174B19"/>
    <w:rsid w:val="00176E0C"/>
    <w:rsid w:val="00176E2E"/>
    <w:rsid w:val="001838EA"/>
    <w:rsid w:val="0019081D"/>
    <w:rsid w:val="00195162"/>
    <w:rsid w:val="001959DE"/>
    <w:rsid w:val="001A0837"/>
    <w:rsid w:val="001A2A34"/>
    <w:rsid w:val="001A64B3"/>
    <w:rsid w:val="001C2B0A"/>
    <w:rsid w:val="001D1C12"/>
    <w:rsid w:val="001E3AD9"/>
    <w:rsid w:val="001F06C6"/>
    <w:rsid w:val="00210763"/>
    <w:rsid w:val="002242B7"/>
    <w:rsid w:val="00233A35"/>
    <w:rsid w:val="00235033"/>
    <w:rsid w:val="00235412"/>
    <w:rsid w:val="002544B4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602B6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45A5C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5392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879"/>
    <w:rsid w:val="00627B5A"/>
    <w:rsid w:val="00633FFB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80E38"/>
    <w:rsid w:val="006B68BE"/>
    <w:rsid w:val="006C1FF1"/>
    <w:rsid w:val="006C437C"/>
    <w:rsid w:val="006D25F9"/>
    <w:rsid w:val="006E3165"/>
    <w:rsid w:val="007225D7"/>
    <w:rsid w:val="00725D2E"/>
    <w:rsid w:val="007270E5"/>
    <w:rsid w:val="00731924"/>
    <w:rsid w:val="00733B34"/>
    <w:rsid w:val="00740357"/>
    <w:rsid w:val="00740C0A"/>
    <w:rsid w:val="007625DB"/>
    <w:rsid w:val="007743EF"/>
    <w:rsid w:val="00776147"/>
    <w:rsid w:val="00782987"/>
    <w:rsid w:val="00782F2E"/>
    <w:rsid w:val="007906CB"/>
    <w:rsid w:val="007A06D2"/>
    <w:rsid w:val="007A0A6D"/>
    <w:rsid w:val="007A7892"/>
    <w:rsid w:val="007B4FB8"/>
    <w:rsid w:val="007C229A"/>
    <w:rsid w:val="007C57AB"/>
    <w:rsid w:val="007E0B2A"/>
    <w:rsid w:val="007E48BA"/>
    <w:rsid w:val="00800AB3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8753D"/>
    <w:rsid w:val="0089305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280"/>
    <w:rsid w:val="009B2DF3"/>
    <w:rsid w:val="009C6E9E"/>
    <w:rsid w:val="009D5A66"/>
    <w:rsid w:val="009E320B"/>
    <w:rsid w:val="009F270C"/>
    <w:rsid w:val="00A01A45"/>
    <w:rsid w:val="00A04344"/>
    <w:rsid w:val="00A16C04"/>
    <w:rsid w:val="00A3409A"/>
    <w:rsid w:val="00A36272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C47C0"/>
    <w:rsid w:val="00AD7617"/>
    <w:rsid w:val="00AE0D23"/>
    <w:rsid w:val="00AE3250"/>
    <w:rsid w:val="00AE4C97"/>
    <w:rsid w:val="00AF0160"/>
    <w:rsid w:val="00AF5475"/>
    <w:rsid w:val="00B0034B"/>
    <w:rsid w:val="00B12CCE"/>
    <w:rsid w:val="00B1698C"/>
    <w:rsid w:val="00B17AF6"/>
    <w:rsid w:val="00B23A4D"/>
    <w:rsid w:val="00B30151"/>
    <w:rsid w:val="00B3131D"/>
    <w:rsid w:val="00B3344D"/>
    <w:rsid w:val="00B3386C"/>
    <w:rsid w:val="00B3399E"/>
    <w:rsid w:val="00B35791"/>
    <w:rsid w:val="00B462C2"/>
    <w:rsid w:val="00B50940"/>
    <w:rsid w:val="00B53398"/>
    <w:rsid w:val="00B57469"/>
    <w:rsid w:val="00B60215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677F8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1A18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40DC6"/>
    <w:rsid w:val="00E51663"/>
    <w:rsid w:val="00E56C6F"/>
    <w:rsid w:val="00E56CF3"/>
    <w:rsid w:val="00E56FB0"/>
    <w:rsid w:val="00E63E9F"/>
    <w:rsid w:val="00E71B25"/>
    <w:rsid w:val="00E76237"/>
    <w:rsid w:val="00E7745E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35402"/>
    <w:rsid w:val="00F41A48"/>
    <w:rsid w:val="00F42744"/>
    <w:rsid w:val="00F50348"/>
    <w:rsid w:val="00F51BD7"/>
    <w:rsid w:val="00F553F0"/>
    <w:rsid w:val="00F569D8"/>
    <w:rsid w:val="00F6149D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D325D"/>
    <w:rsid w:val="00FE2D74"/>
    <w:rsid w:val="00FE607C"/>
    <w:rsid w:val="00FE7345"/>
    <w:rsid w:val="00FE7717"/>
    <w:rsid w:val="00FF1E19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paragraph" w:customStyle="1" w:styleId="af3">
    <w:name w:val="Знак Знак Знак"/>
    <w:basedOn w:val="a"/>
    <w:rsid w:val="001D1C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7</cp:revision>
  <cp:lastPrinted>2023-03-15T14:30:00Z</cp:lastPrinted>
  <dcterms:created xsi:type="dcterms:W3CDTF">2025-02-24T13:44:00Z</dcterms:created>
  <dcterms:modified xsi:type="dcterms:W3CDTF">2025-04-25T08:42:00Z</dcterms:modified>
</cp:coreProperties>
</file>