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D9C" w:rsidRPr="00095D9C" w:rsidRDefault="00095D9C" w:rsidP="00095D9C">
      <w:pPr>
        <w:jc w:val="center"/>
        <w:rPr>
          <w:rFonts w:ascii="Times New Roman" w:hAnsi="Times New Roman" w:cs="Times New Roman"/>
          <w:sz w:val="44"/>
          <w:szCs w:val="44"/>
        </w:rPr>
      </w:pPr>
      <w:proofErr w:type="spellStart"/>
      <w:r w:rsidRPr="00095D9C">
        <w:rPr>
          <w:rFonts w:ascii="Times New Roman" w:hAnsi="Times New Roman" w:cs="Times New Roman"/>
          <w:sz w:val="44"/>
          <w:szCs w:val="44"/>
        </w:rPr>
        <w:t>Приватне</w:t>
      </w:r>
      <w:proofErr w:type="spellEnd"/>
      <w:r w:rsidRPr="00095D9C">
        <w:rPr>
          <w:rFonts w:ascii="Times New Roman" w:hAnsi="Times New Roman" w:cs="Times New Roman"/>
          <w:sz w:val="44"/>
          <w:szCs w:val="44"/>
        </w:rPr>
        <w:t xml:space="preserve"> </w:t>
      </w:r>
      <w:proofErr w:type="spellStart"/>
      <w:r w:rsidRPr="00095D9C">
        <w:rPr>
          <w:rFonts w:ascii="Times New Roman" w:hAnsi="Times New Roman" w:cs="Times New Roman"/>
          <w:sz w:val="44"/>
          <w:szCs w:val="44"/>
        </w:rPr>
        <w:t>акціонерне</w:t>
      </w:r>
      <w:proofErr w:type="spellEnd"/>
      <w:r w:rsidRPr="00095D9C">
        <w:rPr>
          <w:rFonts w:ascii="Times New Roman" w:hAnsi="Times New Roman" w:cs="Times New Roman"/>
          <w:sz w:val="44"/>
          <w:szCs w:val="44"/>
        </w:rPr>
        <w:t xml:space="preserve"> </w:t>
      </w:r>
      <w:proofErr w:type="spellStart"/>
      <w:r w:rsidRPr="00095D9C">
        <w:rPr>
          <w:rFonts w:ascii="Times New Roman" w:hAnsi="Times New Roman" w:cs="Times New Roman"/>
          <w:sz w:val="44"/>
          <w:szCs w:val="44"/>
        </w:rPr>
        <w:t>товариство</w:t>
      </w:r>
      <w:proofErr w:type="spellEnd"/>
    </w:p>
    <w:p w:rsidR="00095D9C" w:rsidRPr="00095D9C" w:rsidRDefault="00095D9C" w:rsidP="00095D9C">
      <w:pPr>
        <w:jc w:val="center"/>
        <w:rPr>
          <w:rFonts w:ascii="Times New Roman" w:hAnsi="Times New Roman" w:cs="Times New Roman"/>
          <w:b/>
          <w:sz w:val="52"/>
          <w:szCs w:val="52"/>
          <w:u w:val="single"/>
        </w:rPr>
      </w:pPr>
      <w:r w:rsidRPr="00095D9C">
        <w:rPr>
          <w:rFonts w:ascii="Times New Roman" w:hAnsi="Times New Roman" w:cs="Times New Roman"/>
          <w:b/>
          <w:sz w:val="52"/>
          <w:szCs w:val="52"/>
          <w:u w:val="single"/>
        </w:rPr>
        <w:t>„</w:t>
      </w:r>
      <w:proofErr w:type="spellStart"/>
      <w:r w:rsidRPr="00095D9C">
        <w:rPr>
          <w:rFonts w:ascii="Times New Roman" w:hAnsi="Times New Roman" w:cs="Times New Roman"/>
          <w:b/>
          <w:sz w:val="52"/>
          <w:szCs w:val="52"/>
          <w:u w:val="single"/>
        </w:rPr>
        <w:t>Іванопільський</w:t>
      </w:r>
      <w:proofErr w:type="spellEnd"/>
      <w:r w:rsidRPr="00095D9C">
        <w:rPr>
          <w:rFonts w:ascii="Times New Roman" w:hAnsi="Times New Roman" w:cs="Times New Roman"/>
          <w:b/>
          <w:sz w:val="52"/>
          <w:szCs w:val="52"/>
          <w:u w:val="single"/>
        </w:rPr>
        <w:t xml:space="preserve"> </w:t>
      </w:r>
      <w:proofErr w:type="spellStart"/>
      <w:r w:rsidRPr="00095D9C">
        <w:rPr>
          <w:rFonts w:ascii="Times New Roman" w:hAnsi="Times New Roman" w:cs="Times New Roman"/>
          <w:b/>
          <w:sz w:val="52"/>
          <w:szCs w:val="52"/>
          <w:u w:val="single"/>
        </w:rPr>
        <w:t>цукровий</w:t>
      </w:r>
      <w:proofErr w:type="spellEnd"/>
      <w:r w:rsidRPr="00095D9C">
        <w:rPr>
          <w:rFonts w:ascii="Times New Roman" w:hAnsi="Times New Roman" w:cs="Times New Roman"/>
          <w:b/>
          <w:sz w:val="52"/>
          <w:szCs w:val="52"/>
          <w:u w:val="single"/>
        </w:rPr>
        <w:t xml:space="preserve"> завод”</w:t>
      </w:r>
    </w:p>
    <w:p w:rsidR="00095D9C" w:rsidRPr="00095D9C" w:rsidRDefault="00095D9C" w:rsidP="00095D9C">
      <w:pPr>
        <w:jc w:val="center"/>
        <w:rPr>
          <w:rFonts w:ascii="Times New Roman" w:hAnsi="Times New Roman" w:cs="Times New Roman"/>
          <w:b/>
        </w:rPr>
      </w:pPr>
      <w:r w:rsidRPr="00095D9C">
        <w:rPr>
          <w:rFonts w:ascii="Times New Roman" w:hAnsi="Times New Roman" w:cs="Times New Roman"/>
          <w:b/>
        </w:rPr>
        <w:t xml:space="preserve">13253,Житомирська обл., </w:t>
      </w:r>
      <w:proofErr w:type="spellStart"/>
      <w:r w:rsidRPr="00095D9C">
        <w:rPr>
          <w:rFonts w:ascii="Times New Roman" w:hAnsi="Times New Roman" w:cs="Times New Roman"/>
          <w:b/>
        </w:rPr>
        <w:t>смт</w:t>
      </w:r>
      <w:proofErr w:type="spellEnd"/>
      <w:r w:rsidRPr="00095D9C">
        <w:rPr>
          <w:rFonts w:ascii="Times New Roman" w:hAnsi="Times New Roman" w:cs="Times New Roman"/>
          <w:b/>
        </w:rPr>
        <w:t xml:space="preserve">. </w:t>
      </w:r>
      <w:proofErr w:type="spellStart"/>
      <w:r w:rsidRPr="00095D9C">
        <w:rPr>
          <w:rFonts w:ascii="Times New Roman" w:hAnsi="Times New Roman" w:cs="Times New Roman"/>
          <w:b/>
        </w:rPr>
        <w:t>Іванопіль</w:t>
      </w:r>
      <w:proofErr w:type="spellEnd"/>
      <w:r w:rsidRPr="00095D9C">
        <w:rPr>
          <w:rFonts w:ascii="Times New Roman" w:hAnsi="Times New Roman" w:cs="Times New Roman"/>
          <w:b/>
        </w:rPr>
        <w:t xml:space="preserve">, </w:t>
      </w:r>
      <w:proofErr w:type="spellStart"/>
      <w:r w:rsidRPr="00095D9C">
        <w:rPr>
          <w:rFonts w:ascii="Times New Roman" w:hAnsi="Times New Roman" w:cs="Times New Roman"/>
          <w:b/>
        </w:rPr>
        <w:t>вул</w:t>
      </w:r>
      <w:proofErr w:type="spellEnd"/>
      <w:r w:rsidRPr="00095D9C">
        <w:rPr>
          <w:rFonts w:ascii="Times New Roman" w:hAnsi="Times New Roman" w:cs="Times New Roman"/>
          <w:b/>
        </w:rPr>
        <w:t xml:space="preserve">. </w:t>
      </w:r>
      <w:proofErr w:type="spellStart"/>
      <w:r w:rsidRPr="00095D9C">
        <w:rPr>
          <w:rFonts w:ascii="Times New Roman" w:hAnsi="Times New Roman" w:cs="Times New Roman"/>
          <w:b/>
        </w:rPr>
        <w:t>Заводська</w:t>
      </w:r>
      <w:proofErr w:type="spellEnd"/>
      <w:r w:rsidRPr="00095D9C">
        <w:rPr>
          <w:rFonts w:ascii="Times New Roman" w:hAnsi="Times New Roman" w:cs="Times New Roman"/>
          <w:b/>
        </w:rPr>
        <w:t>, 32-а</w:t>
      </w:r>
    </w:p>
    <w:p w:rsidR="00095D9C" w:rsidRPr="00095D9C" w:rsidRDefault="00095D9C" w:rsidP="00095D9C">
      <w:pPr>
        <w:jc w:val="center"/>
        <w:rPr>
          <w:rFonts w:ascii="Times New Roman" w:hAnsi="Times New Roman" w:cs="Times New Roman"/>
          <w:b/>
        </w:rPr>
      </w:pPr>
      <w:r w:rsidRPr="00095D9C">
        <w:rPr>
          <w:rFonts w:ascii="Times New Roman" w:hAnsi="Times New Roman" w:cs="Times New Roman"/>
          <w:b/>
        </w:rPr>
        <w:t>код ЄДРПОУ 00372380, І</w:t>
      </w:r>
      <w:proofErr w:type="gramStart"/>
      <w:r w:rsidRPr="00095D9C">
        <w:rPr>
          <w:rFonts w:ascii="Times New Roman" w:hAnsi="Times New Roman" w:cs="Times New Roman"/>
          <w:b/>
        </w:rPr>
        <w:t>ПН</w:t>
      </w:r>
      <w:proofErr w:type="gramEnd"/>
      <w:r w:rsidRPr="00095D9C">
        <w:rPr>
          <w:rFonts w:ascii="Times New Roman" w:hAnsi="Times New Roman" w:cs="Times New Roman"/>
          <w:b/>
        </w:rPr>
        <w:t xml:space="preserve"> 003723806234</w:t>
      </w:r>
    </w:p>
    <w:p w:rsidR="00095D9C" w:rsidRDefault="00095D9C" w:rsidP="00610F48">
      <w:pPr>
        <w:jc w:val="center"/>
        <w:rPr>
          <w:rFonts w:ascii="Times New Roman" w:hAnsi="Times New Roman" w:cs="Times New Roman"/>
          <w:b/>
          <w:bCs/>
          <w:sz w:val="28"/>
          <w:szCs w:val="28"/>
          <w:lang w:val="uk-UA"/>
        </w:rPr>
      </w:pPr>
    </w:p>
    <w:p w:rsidR="00095D9C" w:rsidRPr="00095D9C" w:rsidRDefault="00145490" w:rsidP="00610F48">
      <w:pPr>
        <w:jc w:val="center"/>
        <w:rPr>
          <w:rFonts w:ascii="Times New Roman" w:hAnsi="Times New Roman" w:cs="Times New Roman"/>
          <w:b/>
          <w:bCs/>
          <w:sz w:val="36"/>
          <w:szCs w:val="36"/>
          <w:lang w:val="uk-UA"/>
        </w:rPr>
      </w:pPr>
      <w:r w:rsidRPr="00095D9C">
        <w:rPr>
          <w:rFonts w:ascii="Times New Roman" w:hAnsi="Times New Roman" w:cs="Times New Roman"/>
          <w:b/>
          <w:bCs/>
          <w:sz w:val="36"/>
          <w:szCs w:val="36"/>
          <w:lang w:val="uk-UA"/>
        </w:rPr>
        <w:t xml:space="preserve">Повідомлення </w:t>
      </w:r>
    </w:p>
    <w:p w:rsidR="00145490" w:rsidRPr="00610F48" w:rsidRDefault="00145490" w:rsidP="00610F48">
      <w:pPr>
        <w:jc w:val="center"/>
        <w:rPr>
          <w:rFonts w:ascii="Times New Roman" w:hAnsi="Times New Roman" w:cs="Times New Roman"/>
          <w:b/>
          <w:bCs/>
          <w:sz w:val="28"/>
          <w:szCs w:val="28"/>
          <w:lang w:val="uk-UA"/>
        </w:rPr>
      </w:pPr>
      <w:r w:rsidRPr="00610F48">
        <w:rPr>
          <w:rFonts w:ascii="Times New Roman" w:hAnsi="Times New Roman" w:cs="Times New Roman"/>
          <w:b/>
          <w:bCs/>
          <w:sz w:val="28"/>
          <w:szCs w:val="28"/>
          <w:lang w:val="uk-UA"/>
        </w:rPr>
        <w:t xml:space="preserve"> до </w:t>
      </w:r>
      <w:r w:rsidR="00095D9C">
        <w:rPr>
          <w:rFonts w:ascii="Times New Roman" w:hAnsi="Times New Roman" w:cs="Times New Roman"/>
          <w:b/>
          <w:bCs/>
          <w:sz w:val="28"/>
          <w:szCs w:val="28"/>
          <w:lang w:val="uk-UA"/>
        </w:rPr>
        <w:t xml:space="preserve">загальних </w:t>
      </w:r>
      <w:r w:rsidRPr="00610F48">
        <w:rPr>
          <w:rFonts w:ascii="Times New Roman" w:hAnsi="Times New Roman" w:cs="Times New Roman"/>
          <w:b/>
          <w:bCs/>
          <w:sz w:val="28"/>
          <w:szCs w:val="28"/>
          <w:lang w:val="uk-UA"/>
        </w:rPr>
        <w:t>зборів</w:t>
      </w:r>
      <w:r w:rsidR="00095D9C">
        <w:rPr>
          <w:rFonts w:ascii="Times New Roman" w:hAnsi="Times New Roman" w:cs="Times New Roman"/>
          <w:b/>
          <w:bCs/>
          <w:sz w:val="28"/>
          <w:szCs w:val="28"/>
          <w:lang w:val="uk-UA"/>
        </w:rPr>
        <w:t xml:space="preserve"> акціонерів, що відбудуться </w:t>
      </w:r>
      <w:r w:rsidRPr="00610F48">
        <w:rPr>
          <w:rFonts w:ascii="Times New Roman" w:hAnsi="Times New Roman" w:cs="Times New Roman"/>
          <w:b/>
          <w:bCs/>
          <w:sz w:val="28"/>
          <w:szCs w:val="28"/>
          <w:lang w:val="uk-UA"/>
        </w:rPr>
        <w:t xml:space="preserve"> 25.04.2018 р.</w:t>
      </w:r>
    </w:p>
    <w:p w:rsidR="00A75D59" w:rsidRDefault="00A75D59" w:rsidP="009121DA">
      <w:pPr>
        <w:rPr>
          <w:rStyle w:val="m-7700770528492807070xfm94695177"/>
          <w:rFonts w:ascii="Times New Roman" w:hAnsi="Times New Roman" w:cs="Times New Roman"/>
          <w:sz w:val="28"/>
          <w:szCs w:val="28"/>
          <w:lang w:val="uk-UA"/>
        </w:rPr>
      </w:pPr>
    </w:p>
    <w:p w:rsidR="009121DA" w:rsidRPr="00610F48" w:rsidRDefault="00095D9C" w:rsidP="00A75D59">
      <w:pPr>
        <w:jc w:val="both"/>
        <w:rPr>
          <w:rStyle w:val="m-7700770528492807070xfm94695177"/>
          <w:rFonts w:ascii="Times New Roman" w:hAnsi="Times New Roman" w:cs="Times New Roman"/>
          <w:sz w:val="28"/>
          <w:szCs w:val="28"/>
          <w:lang w:val="uk-UA"/>
        </w:rPr>
      </w:pPr>
      <w:r>
        <w:rPr>
          <w:rStyle w:val="m-7700770528492807070xfm94695177"/>
          <w:rFonts w:ascii="Times New Roman" w:hAnsi="Times New Roman" w:cs="Times New Roman"/>
          <w:sz w:val="28"/>
          <w:szCs w:val="28"/>
          <w:lang w:val="uk-UA"/>
        </w:rPr>
        <w:t xml:space="preserve">        </w:t>
      </w:r>
      <w:r w:rsidR="00145490" w:rsidRPr="00610F48">
        <w:rPr>
          <w:rStyle w:val="m-7700770528492807070xfm94695177"/>
          <w:rFonts w:ascii="Times New Roman" w:hAnsi="Times New Roman" w:cs="Times New Roman"/>
          <w:sz w:val="28"/>
          <w:szCs w:val="28"/>
          <w:lang w:val="uk-UA"/>
        </w:rPr>
        <w:t>Приватне акціонерне товариство «</w:t>
      </w:r>
      <w:proofErr w:type="spellStart"/>
      <w:r w:rsidR="00145490" w:rsidRPr="00610F48">
        <w:rPr>
          <w:rStyle w:val="m-7700770528492807070xfm94695177"/>
          <w:rFonts w:ascii="Times New Roman" w:hAnsi="Times New Roman" w:cs="Times New Roman"/>
          <w:sz w:val="28"/>
          <w:szCs w:val="28"/>
          <w:lang w:val="uk-UA"/>
        </w:rPr>
        <w:t>Іванопільський</w:t>
      </w:r>
      <w:proofErr w:type="spellEnd"/>
      <w:r w:rsidR="00145490" w:rsidRPr="00610F48">
        <w:rPr>
          <w:rStyle w:val="m-7700770528492807070xfm94695177"/>
          <w:rFonts w:ascii="Times New Roman" w:hAnsi="Times New Roman" w:cs="Times New Roman"/>
          <w:sz w:val="28"/>
          <w:szCs w:val="28"/>
          <w:lang w:val="uk-UA"/>
        </w:rPr>
        <w:t xml:space="preserve"> цукровий завод» у ві</w:t>
      </w:r>
      <w:r w:rsidR="00D37505" w:rsidRPr="00610F48">
        <w:rPr>
          <w:rStyle w:val="m-7700770528492807070xfm94695177"/>
          <w:rFonts w:ascii="Times New Roman" w:hAnsi="Times New Roman" w:cs="Times New Roman"/>
          <w:sz w:val="28"/>
          <w:szCs w:val="28"/>
          <w:lang w:val="uk-UA"/>
        </w:rPr>
        <w:t xml:space="preserve">дповідності до </w:t>
      </w:r>
      <w:r w:rsidR="009121DA" w:rsidRPr="00610F48">
        <w:rPr>
          <w:rStyle w:val="m-7700770528492807070xfm94695177"/>
          <w:rFonts w:ascii="Times New Roman" w:hAnsi="Times New Roman" w:cs="Times New Roman"/>
          <w:sz w:val="28"/>
          <w:szCs w:val="28"/>
          <w:lang w:val="uk-UA"/>
        </w:rPr>
        <w:t>ч.</w:t>
      </w:r>
      <w:r w:rsidR="00D37505" w:rsidRPr="00610F48">
        <w:rPr>
          <w:rStyle w:val="m-7700770528492807070xfm94695177"/>
          <w:rFonts w:ascii="Times New Roman" w:hAnsi="Times New Roman" w:cs="Times New Roman"/>
          <w:sz w:val="28"/>
          <w:szCs w:val="28"/>
          <w:lang w:val="uk-UA"/>
        </w:rPr>
        <w:t>4. ст.35 Закону</w:t>
      </w:r>
      <w:r w:rsidR="009121DA" w:rsidRPr="00610F48">
        <w:rPr>
          <w:rStyle w:val="m-7700770528492807070xfm94695177"/>
          <w:rFonts w:ascii="Times New Roman" w:hAnsi="Times New Roman" w:cs="Times New Roman"/>
          <w:sz w:val="28"/>
          <w:szCs w:val="28"/>
          <w:lang w:val="uk-UA"/>
        </w:rPr>
        <w:t xml:space="preserve"> України «Про акціонерні товариства» не пізніше 24 години останнього робочого дня, що передує дню проведення загальних зборів (25.04.2018), повідомляє інформацію про загальну кількість акцій та голосуючих акцій станом на дату складання Переліку акціонерів, які мають право на участь у загальних зборах, а саме:</w:t>
      </w:r>
    </w:p>
    <w:p w:rsidR="0003153C" w:rsidRDefault="004805F9" w:rsidP="00A75D59">
      <w:pPr>
        <w:jc w:val="both"/>
        <w:rPr>
          <w:rStyle w:val="m-7700770528492807070xfm94695177"/>
          <w:rFonts w:ascii="Times New Roman" w:hAnsi="Times New Roman" w:cs="Times New Roman"/>
          <w:sz w:val="28"/>
          <w:szCs w:val="28"/>
          <w:lang w:val="uk-UA"/>
        </w:rPr>
      </w:pPr>
      <w:r>
        <w:rPr>
          <w:rStyle w:val="m-7700770528492807070xfm94695177"/>
          <w:rFonts w:ascii="Times New Roman" w:hAnsi="Times New Roman" w:cs="Times New Roman"/>
          <w:sz w:val="28"/>
          <w:szCs w:val="28"/>
          <w:lang w:val="uk-UA"/>
        </w:rPr>
        <w:t>с</w:t>
      </w:r>
      <w:r w:rsidR="00174FA4" w:rsidRPr="00610F48">
        <w:rPr>
          <w:rStyle w:val="m-7700770528492807070xfm94695177"/>
          <w:rFonts w:ascii="Times New Roman" w:hAnsi="Times New Roman" w:cs="Times New Roman"/>
          <w:sz w:val="28"/>
          <w:szCs w:val="28"/>
          <w:lang w:val="uk-UA"/>
        </w:rPr>
        <w:t>таном на дату складання переліку акціонерів, які мають право на участь у Загальних зборах Приватного акціонерного товариства «ІВАНОПІЛЬСЬКИЙ ЦУКРОВИЙ ЗАВОД», а саме 1</w:t>
      </w:r>
      <w:r w:rsidR="00174FA4" w:rsidRPr="00610F48">
        <w:rPr>
          <w:rStyle w:val="m-7700770528492807070xfm94695177"/>
          <w:rFonts w:ascii="Times New Roman" w:hAnsi="Times New Roman" w:cs="Times New Roman"/>
          <w:color w:val="1F497D"/>
          <w:sz w:val="28"/>
          <w:szCs w:val="28"/>
          <w:lang w:val="uk-UA"/>
        </w:rPr>
        <w:t>9</w:t>
      </w:r>
      <w:r w:rsidR="00174FA4" w:rsidRPr="00610F48">
        <w:rPr>
          <w:rStyle w:val="m-7700770528492807070xfm94695177"/>
          <w:rFonts w:ascii="Times New Roman" w:hAnsi="Times New Roman" w:cs="Times New Roman"/>
          <w:sz w:val="28"/>
          <w:szCs w:val="28"/>
          <w:lang w:val="uk-UA"/>
        </w:rPr>
        <w:t>.04.2018р., загальна кількість акцій складає 141717 штук простих акцій, з них кількість голосую</w:t>
      </w:r>
      <w:r w:rsidR="00A75D59">
        <w:rPr>
          <w:rStyle w:val="m-7700770528492807070xfm94695177"/>
          <w:rFonts w:ascii="Times New Roman" w:hAnsi="Times New Roman" w:cs="Times New Roman"/>
          <w:sz w:val="28"/>
          <w:szCs w:val="28"/>
          <w:lang w:val="uk-UA"/>
        </w:rPr>
        <w:t>чих акцій становить 104576 штук</w:t>
      </w:r>
      <w:r>
        <w:rPr>
          <w:rStyle w:val="m-7700770528492807070xfm94695177"/>
          <w:rFonts w:ascii="Times New Roman" w:hAnsi="Times New Roman" w:cs="Times New Roman"/>
          <w:sz w:val="28"/>
          <w:szCs w:val="28"/>
          <w:lang w:val="uk-UA"/>
        </w:rPr>
        <w:t>.</w:t>
      </w:r>
    </w:p>
    <w:p w:rsidR="00A75D59" w:rsidRDefault="00A75D59" w:rsidP="00A75D59">
      <w:pPr>
        <w:jc w:val="both"/>
        <w:rPr>
          <w:rStyle w:val="m-7700770528492807070xfm94695177"/>
          <w:rFonts w:ascii="Times New Roman" w:hAnsi="Times New Roman" w:cs="Times New Roman"/>
          <w:sz w:val="28"/>
          <w:szCs w:val="28"/>
          <w:lang w:val="uk-UA"/>
        </w:rPr>
      </w:pPr>
    </w:p>
    <w:p w:rsidR="00A75D59" w:rsidRDefault="00A75D59" w:rsidP="00A75D59">
      <w:pPr>
        <w:ind w:left="709"/>
        <w:jc w:val="both"/>
        <w:rPr>
          <w:rStyle w:val="m-7700770528492807070xfm94695177"/>
          <w:rFonts w:ascii="Times New Roman" w:hAnsi="Times New Roman" w:cs="Times New Roman"/>
          <w:sz w:val="28"/>
          <w:szCs w:val="28"/>
          <w:lang w:val="uk-UA"/>
        </w:rPr>
      </w:pPr>
      <w:r w:rsidRPr="00A75D59">
        <w:rPr>
          <w:rStyle w:val="m-7700770528492807070xfm94695177"/>
          <w:rFonts w:ascii="Times New Roman" w:hAnsi="Times New Roman" w:cs="Times New Roman"/>
          <w:sz w:val="28"/>
          <w:szCs w:val="28"/>
          <w:lang w:val="uk-UA"/>
        </w:rPr>
        <w:t>Т.в.о. генерального директора</w:t>
      </w:r>
      <w:r>
        <w:rPr>
          <w:rStyle w:val="m-7700770528492807070xfm94695177"/>
          <w:rFonts w:ascii="Times New Roman" w:hAnsi="Times New Roman" w:cs="Times New Roman"/>
          <w:sz w:val="28"/>
          <w:szCs w:val="28"/>
          <w:lang w:val="uk-UA"/>
        </w:rPr>
        <w:tab/>
      </w:r>
      <w:r>
        <w:rPr>
          <w:rStyle w:val="m-7700770528492807070xfm94695177"/>
          <w:rFonts w:ascii="Times New Roman" w:hAnsi="Times New Roman" w:cs="Times New Roman"/>
          <w:sz w:val="28"/>
          <w:szCs w:val="28"/>
          <w:lang w:val="uk-UA"/>
        </w:rPr>
        <w:tab/>
      </w:r>
      <w:r w:rsidRPr="00A75D59">
        <w:rPr>
          <w:rStyle w:val="m-7700770528492807070xfm94695177"/>
          <w:rFonts w:ascii="Times New Roman" w:hAnsi="Times New Roman" w:cs="Times New Roman"/>
          <w:sz w:val="28"/>
          <w:szCs w:val="28"/>
          <w:lang w:val="uk-UA"/>
        </w:rPr>
        <w:t xml:space="preserve">Адамець </w:t>
      </w:r>
      <w:r>
        <w:rPr>
          <w:rStyle w:val="m-7700770528492807070xfm94695177"/>
          <w:rFonts w:ascii="Times New Roman" w:hAnsi="Times New Roman" w:cs="Times New Roman"/>
          <w:sz w:val="28"/>
          <w:szCs w:val="28"/>
          <w:lang w:val="uk-UA"/>
        </w:rPr>
        <w:t>О.</w:t>
      </w:r>
      <w:r w:rsidR="00095D9C">
        <w:rPr>
          <w:rStyle w:val="m-7700770528492807070xfm94695177"/>
          <w:rFonts w:ascii="Times New Roman" w:hAnsi="Times New Roman" w:cs="Times New Roman"/>
          <w:sz w:val="28"/>
          <w:szCs w:val="28"/>
          <w:lang w:val="uk-UA"/>
        </w:rPr>
        <w:t xml:space="preserve"> </w:t>
      </w:r>
      <w:r>
        <w:rPr>
          <w:rStyle w:val="m-7700770528492807070xfm94695177"/>
          <w:rFonts w:ascii="Times New Roman" w:hAnsi="Times New Roman" w:cs="Times New Roman"/>
          <w:sz w:val="28"/>
          <w:szCs w:val="28"/>
          <w:lang w:val="uk-UA"/>
        </w:rPr>
        <w:t>В.</w:t>
      </w:r>
    </w:p>
    <w:p w:rsidR="00A75D59" w:rsidRPr="00610F48" w:rsidRDefault="00A75D59" w:rsidP="00A75D59">
      <w:pPr>
        <w:ind w:left="709"/>
        <w:jc w:val="both"/>
        <w:rPr>
          <w:rFonts w:ascii="Times New Roman" w:hAnsi="Times New Roman" w:cs="Times New Roman"/>
          <w:sz w:val="28"/>
          <w:szCs w:val="28"/>
          <w:lang w:val="uk-UA"/>
        </w:rPr>
      </w:pPr>
      <w:r>
        <w:rPr>
          <w:rStyle w:val="m-7700770528492807070xfm94695177"/>
          <w:rFonts w:ascii="Times New Roman" w:hAnsi="Times New Roman" w:cs="Times New Roman"/>
          <w:sz w:val="28"/>
          <w:szCs w:val="28"/>
          <w:lang w:val="uk-UA"/>
        </w:rPr>
        <w:t>Дата повідомлення 23.04.2018 р.</w:t>
      </w:r>
      <w:bookmarkStart w:id="0" w:name="_GoBack"/>
      <w:bookmarkEnd w:id="0"/>
    </w:p>
    <w:sectPr w:rsidR="00A75D59" w:rsidRPr="00610F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FA4"/>
    <w:rsid w:val="00095D9C"/>
    <w:rsid w:val="00145490"/>
    <w:rsid w:val="00174FA4"/>
    <w:rsid w:val="002D5BC8"/>
    <w:rsid w:val="00434743"/>
    <w:rsid w:val="004805F9"/>
    <w:rsid w:val="005574FA"/>
    <w:rsid w:val="00610F48"/>
    <w:rsid w:val="006F3C55"/>
    <w:rsid w:val="009121DA"/>
    <w:rsid w:val="00A75D59"/>
    <w:rsid w:val="00AD4CFE"/>
    <w:rsid w:val="00AE2416"/>
    <w:rsid w:val="00CB2CAC"/>
    <w:rsid w:val="00D37505"/>
    <w:rsid w:val="00E04D98"/>
    <w:rsid w:val="00E26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7700770528492807070xfm94695177">
    <w:name w:val="m_-7700770528492807070xfm_94695177"/>
    <w:basedOn w:val="a0"/>
    <w:rsid w:val="00174F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7700770528492807070xfm94695177">
    <w:name w:val="m_-7700770528492807070xfm_94695177"/>
    <w:basedOn w:val="a0"/>
    <w:rsid w:val="00174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Pages>
  <Words>154</Words>
  <Characters>879</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Лариса</cp:lastModifiedBy>
  <cp:revision>7</cp:revision>
  <dcterms:created xsi:type="dcterms:W3CDTF">2018-04-27T11:34:00Z</dcterms:created>
  <dcterms:modified xsi:type="dcterms:W3CDTF">2018-04-27T14:39:00Z</dcterms:modified>
</cp:coreProperties>
</file>