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7584D">
      <w:pPr>
        <w:pStyle w:val="3"/>
        <w:rPr>
          <w:rFonts w:eastAsia="Times New Roman"/>
          <w:color w:val="000000"/>
        </w:rPr>
      </w:pPr>
      <w:bookmarkStart w:id="0" w:name="_GoBack"/>
      <w:bookmarkEnd w:id="0"/>
      <w:r>
        <w:rPr>
          <w:rFonts w:eastAsia="Times New Roman"/>
          <w:color w:val="000000"/>
        </w:rPr>
        <w:t>Титульний аркуш Повідомлення</w:t>
      </w:r>
      <w:r>
        <w:rPr>
          <w:rFonts w:eastAsia="Times New Roman"/>
          <w:color w:val="000000"/>
        </w:rPr>
        <w:br/>
        <w:t>(Повідомлення про інформацію)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Підтверджую ідентичність та достовірність Інформації, що розкрита відповідно до вимог Положення про розкриття інформації емітентами цінних паперів. </w:t>
            </w:r>
          </w:p>
        </w:tc>
      </w:tr>
    </w:tbl>
    <w:p w:rsidR="00000000" w:rsidRDefault="0017584D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Генеральний директор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Панчук Валерiй Федорович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(підпис)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(прізвище та ініціали керівника)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20.03.2019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17584D">
      <w:pPr>
        <w:rPr>
          <w:rFonts w:eastAsia="Times New Roman"/>
          <w:color w:val="000000"/>
        </w:rPr>
      </w:pPr>
    </w:p>
    <w:p w:rsidR="00000000" w:rsidRDefault="0017584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17584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I. Загальні відомості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Повне найменування емітента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iCs/>
                <w:color w:val="000000"/>
              </w:rPr>
              <w:t>ПРИВАТНЕ АКЦIОНЕРНЕ ТОВАРИСТВО "БАРИШIВСЬКА МТС"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Організаційно-правова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Приватне акціонерне товариство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Місцезнаходження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07500, Київська обл., Баришiвський р-н, селище мiського типу Баришiвка, ВУЛИЦЯ КИЇВСЬКИЙ ШЛЯХ , будинок 61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Ідентифікаційний код юридичної особи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03744155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 Міжміський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(04576) 5-14-35 (04576) 5-14-35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6. Електронна поштова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at47@atrep.com.ua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17584D">
      <w:pPr>
        <w:rPr>
          <w:rFonts w:eastAsia="Times New Roman"/>
          <w:color w:val="000000"/>
        </w:rPr>
      </w:pPr>
    </w:p>
    <w:p w:rsidR="00000000" w:rsidRDefault="0017584D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II. Дані про дату та місце оприлюднення Повідомлення (Повідомлення про інформацію)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0"/>
        <w:gridCol w:w="2926"/>
        <w:gridCol w:w="2139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Повідомлення розміщено у загальнодоступній інформаційній базі даних Комісії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20.03.2019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Повідомлення опубліковано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(номер та найменування офіційного друкованого видання)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 Повідомлення розміщено на сторінці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03744155.infosite.com.ua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 мережі Інтернет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20.03.2019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(адреса сторінки)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17584D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17584D">
      <w:pPr>
        <w:pStyle w:val="3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Відомості про зміну складу посадових осіб емітента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2155"/>
        <w:gridCol w:w="1442"/>
        <w:gridCol w:w="2870"/>
        <w:gridCol w:w="5900"/>
        <w:gridCol w:w="1408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Дата вчинення дії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Посада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Ідентифікаційний код юридичної особи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Розмір частки в статутному капіталі емітента (у відсотках)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20.03.2019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обрано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Генеральний директор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Панчук Валерiй 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Зміст інформації: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17584D">
            <w:pPr>
              <w:ind w:firstLine="20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У зв`язку iз необхiднiстю продовження термiну дiї повноважень Генерального директора, Наглядовою радою емiтента 20.03.2019 було прийнято таке рiшення (Протокол Наглядової ради №1/20-03-19 вiд 20.03.2019): </w:t>
            </w:r>
            <w:r>
              <w:rPr>
                <w:rFonts w:eastAsia="Times New Roman"/>
                <w:color w:val="000000"/>
              </w:rPr>
              <w:br/>
              <w:t>Обрано на ту саму посаду (подовжено термiн повнова</w:t>
            </w:r>
            <w:r>
              <w:rPr>
                <w:rFonts w:eastAsia="Times New Roman"/>
                <w:color w:val="000000"/>
              </w:rPr>
              <w:t>жень) Генеральний директор – Панчук Валерiй Федорович. Розмiр пакета акцiй у вiдсотках - 0%. Непогашеної судимостi за корисливi та посадовi злочини, заборони обiймати певнi посади та/або займатись певною дiяльнiстю немає. Строк, протягом якого особа перебу</w:t>
            </w:r>
            <w:r>
              <w:rPr>
                <w:rFonts w:eastAsia="Times New Roman"/>
                <w:color w:val="000000"/>
              </w:rPr>
              <w:t>вала на посадi: з 14.03.2012 по теперiшнiй час. Строк, на який призначено (обрано) особу – 3 роки. Iншi посади, якi обiймала ця особа протягом останнiх п'яти рокiв: iнших посад не обiймав.</w:t>
            </w:r>
          </w:p>
        </w:tc>
      </w:tr>
    </w:tbl>
    <w:p w:rsidR="0017584D" w:rsidRDefault="0017584D">
      <w:pPr>
        <w:rPr>
          <w:rFonts w:eastAsia="Times New Roman"/>
        </w:rPr>
      </w:pPr>
    </w:p>
    <w:sectPr w:rsidR="0017584D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864CD"/>
    <w:rsid w:val="0017584D"/>
    <w:rsid w:val="00E8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2019-03-20T15:57:00Z</dcterms:created>
  <dcterms:modified xsi:type="dcterms:W3CDTF">2019-03-20T15:57:00Z</dcterms:modified>
</cp:coreProperties>
</file>