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7" w:rsidRDefault="00BC2F27" w:rsidP="00BC2F27">
      <w:pPr>
        <w:rPr>
          <w:color w:val="000000"/>
          <w:lang w:val="uk-UA"/>
        </w:rPr>
      </w:pPr>
    </w:p>
    <w:p w:rsidR="00BC2F27" w:rsidRDefault="00BC2F27" w:rsidP="00BC2F27">
      <w:pPr>
        <w:rPr>
          <w:color w:val="000000"/>
          <w:lang w:val="uk-UA"/>
        </w:rPr>
      </w:pPr>
    </w:p>
    <w:p w:rsidR="00BC2F27" w:rsidRPr="00A55C27" w:rsidRDefault="00BC2F27" w:rsidP="00BC2F27">
      <w:pPr>
        <w:spacing w:line="360" w:lineRule="auto"/>
        <w:jc w:val="both"/>
        <w:rPr>
          <w:sz w:val="22"/>
          <w:szCs w:val="22"/>
          <w:lang w:val="uk-UA"/>
        </w:rPr>
      </w:pPr>
      <w:r w:rsidRPr="00A55C27">
        <w:rPr>
          <w:sz w:val="22"/>
          <w:szCs w:val="22"/>
          <w:lang w:val="uk-UA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</w:t>
      </w:r>
      <w:r>
        <w:rPr>
          <w:sz w:val="22"/>
          <w:szCs w:val="22"/>
          <w:lang w:val="uk-UA"/>
        </w:rPr>
        <w:t>борах акціонерного товариства 30.04.2021</w:t>
      </w:r>
      <w:r w:rsidRPr="00A55C27">
        <w:rPr>
          <w:sz w:val="22"/>
          <w:szCs w:val="22"/>
          <w:lang w:val="uk-UA"/>
        </w:rPr>
        <w:t xml:space="preserve"> року. Відповідно до Переліку акціонерів, які мають право на участь у загальних зборах акціонерного товариства, складеному Публічним акціонерним товариством «Національний депозитар</w:t>
      </w:r>
      <w:r>
        <w:rPr>
          <w:sz w:val="22"/>
          <w:szCs w:val="22"/>
          <w:lang w:val="uk-UA"/>
        </w:rPr>
        <w:t>ій України» станом на 24 год. 26</w:t>
      </w:r>
      <w:r w:rsidR="00C03D04">
        <w:rPr>
          <w:sz w:val="22"/>
          <w:szCs w:val="22"/>
          <w:lang w:val="uk-UA"/>
        </w:rPr>
        <w:t>.04.2021</w:t>
      </w:r>
      <w:r w:rsidRPr="00A55C27">
        <w:rPr>
          <w:sz w:val="22"/>
          <w:szCs w:val="22"/>
          <w:lang w:val="uk-UA"/>
        </w:rPr>
        <w:t xml:space="preserve"> р. </w:t>
      </w:r>
      <w:r>
        <w:rPr>
          <w:sz w:val="22"/>
          <w:szCs w:val="22"/>
          <w:lang w:val="uk-UA"/>
        </w:rPr>
        <w:t>З</w:t>
      </w:r>
      <w:r w:rsidRPr="00A55C27">
        <w:rPr>
          <w:sz w:val="22"/>
          <w:szCs w:val="22"/>
          <w:lang w:val="uk-UA"/>
        </w:rPr>
        <w:t>агальна кількість простих іменних акцій, випущених ПРИВАТНИМ АКЦІОНЕРНИМ ТОВАРИСТВОМ “КАР</w:t>
      </w:r>
      <w:r w:rsidRPr="00A55C27">
        <w:rPr>
          <w:sz w:val="22"/>
          <w:szCs w:val="22"/>
          <w:lang w:val="ru-RU"/>
        </w:rPr>
        <w:t>’</w:t>
      </w:r>
      <w:r w:rsidRPr="00A55C27">
        <w:rPr>
          <w:sz w:val="22"/>
          <w:szCs w:val="22"/>
          <w:lang w:val="uk-UA"/>
        </w:rPr>
        <w:t xml:space="preserve">ЄРОУПРАВЛІННЯ.» ”, код 05505526, місцезнаходження Яворівський р-н, вул. Нова, буд.1, с. </w:t>
      </w:r>
      <w:proofErr w:type="spellStart"/>
      <w:r w:rsidRPr="00A55C27">
        <w:rPr>
          <w:sz w:val="22"/>
          <w:szCs w:val="22"/>
          <w:lang w:val="uk-UA"/>
        </w:rPr>
        <w:t>Зелів</w:t>
      </w:r>
      <w:bookmarkStart w:id="0" w:name="_GoBack"/>
      <w:bookmarkEnd w:id="0"/>
      <w:proofErr w:type="spellEnd"/>
      <w:r w:rsidRPr="00A55C27">
        <w:rPr>
          <w:sz w:val="22"/>
          <w:szCs w:val="22"/>
          <w:lang w:val="uk-UA"/>
        </w:rPr>
        <w:t xml:space="preserve">, Львівська область, 81083, Україна  (далі – «Товариство») становить </w:t>
      </w:r>
      <w:r>
        <w:rPr>
          <w:sz w:val="22"/>
          <w:szCs w:val="22"/>
          <w:lang w:val="uk-UA"/>
        </w:rPr>
        <w:t xml:space="preserve">789369 </w:t>
      </w:r>
      <w:r w:rsidRPr="00A55C27">
        <w:rPr>
          <w:sz w:val="22"/>
          <w:szCs w:val="22"/>
          <w:lang w:val="uk-UA"/>
        </w:rPr>
        <w:t xml:space="preserve"> штук, з них кількість голосуючих простих іменних акцій становить </w:t>
      </w:r>
      <w:r>
        <w:rPr>
          <w:sz w:val="22"/>
          <w:szCs w:val="22"/>
          <w:lang w:val="uk-UA"/>
        </w:rPr>
        <w:t>632307</w:t>
      </w:r>
      <w:r w:rsidRPr="00A55C27">
        <w:rPr>
          <w:sz w:val="22"/>
          <w:szCs w:val="22"/>
          <w:lang w:val="uk-UA"/>
        </w:rPr>
        <w:t xml:space="preserve"> штук, привілейовані акції не випускалися.</w:t>
      </w:r>
    </w:p>
    <w:p w:rsidR="008C2BBD" w:rsidRPr="00BC2F27" w:rsidRDefault="00C03D04">
      <w:pPr>
        <w:rPr>
          <w:lang w:val="uk-UA"/>
        </w:rPr>
      </w:pPr>
    </w:p>
    <w:sectPr w:rsidR="008C2BBD" w:rsidRPr="00BC2F27" w:rsidSect="00C56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27"/>
    <w:rsid w:val="008D28A1"/>
    <w:rsid w:val="00BC2F27"/>
    <w:rsid w:val="00C03D04"/>
    <w:rsid w:val="00D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2021-04-27T11:37:00Z</dcterms:created>
  <dcterms:modified xsi:type="dcterms:W3CDTF">2021-04-27T11:48:00Z</dcterms:modified>
</cp:coreProperties>
</file>